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D4095" w14:textId="70D96D12" w:rsidR="00A931C7" w:rsidRPr="00580B52" w:rsidRDefault="00A931C7" w:rsidP="00A931C7">
      <w:pPr>
        <w:rPr>
          <w:b/>
          <w:bCs/>
          <w:color w:val="EE0000"/>
        </w:rPr>
      </w:pPr>
      <w:r w:rsidRPr="00580B52">
        <w:rPr>
          <w:b/>
          <w:bCs/>
          <w:color w:val="EE0000"/>
        </w:rPr>
        <w:t xml:space="preserve">Embargoed until: </w:t>
      </w:r>
      <w:r w:rsidR="00AD4D39" w:rsidRPr="00580B52">
        <w:rPr>
          <w:b/>
          <w:bCs/>
          <w:color w:val="EE0000"/>
        </w:rPr>
        <w:t>00.01am Monday 10</w:t>
      </w:r>
      <w:r w:rsidR="00AD4D39" w:rsidRPr="00580B52">
        <w:rPr>
          <w:b/>
          <w:bCs/>
          <w:color w:val="EE0000"/>
          <w:vertAlign w:val="superscript"/>
        </w:rPr>
        <w:t>th</w:t>
      </w:r>
      <w:r w:rsidR="00AD4D39" w:rsidRPr="00580B52">
        <w:rPr>
          <w:b/>
          <w:bCs/>
          <w:color w:val="EE0000"/>
        </w:rPr>
        <w:t xml:space="preserve"> November 2025 </w:t>
      </w:r>
    </w:p>
    <w:p w14:paraId="6176E685" w14:textId="32FD238D" w:rsidR="002A0605" w:rsidRPr="002A0605" w:rsidRDefault="002A0605" w:rsidP="002A0605">
      <w:pPr>
        <w:jc w:val="center"/>
        <w:rPr>
          <w:b/>
          <w:bCs/>
          <w:sz w:val="36"/>
          <w:szCs w:val="36"/>
        </w:rPr>
      </w:pPr>
      <w:r w:rsidRPr="003546B6">
        <w:rPr>
          <w:b/>
          <w:bCs/>
          <w:sz w:val="36"/>
          <w:szCs w:val="36"/>
        </w:rPr>
        <w:t xml:space="preserve">A footballer. A TV presenter. 8 million children. One </w:t>
      </w:r>
      <w:r>
        <w:rPr>
          <w:b/>
          <w:bCs/>
          <w:sz w:val="36"/>
          <w:szCs w:val="36"/>
        </w:rPr>
        <w:t xml:space="preserve">powerful </w:t>
      </w:r>
      <w:r w:rsidRPr="003546B6">
        <w:rPr>
          <w:b/>
          <w:bCs/>
          <w:sz w:val="36"/>
          <w:szCs w:val="36"/>
        </w:rPr>
        <w:t xml:space="preserve">message: </w:t>
      </w:r>
      <w:r>
        <w:rPr>
          <w:b/>
          <w:bCs/>
          <w:sz w:val="36"/>
          <w:szCs w:val="36"/>
        </w:rPr>
        <w:t>Let’s bring an end</w:t>
      </w:r>
      <w:r w:rsidRPr="003546B6">
        <w:rPr>
          <w:b/>
          <w:bCs/>
          <w:sz w:val="36"/>
          <w:szCs w:val="36"/>
        </w:rPr>
        <w:t xml:space="preserve"> </w:t>
      </w:r>
      <w:r>
        <w:rPr>
          <w:b/>
          <w:bCs/>
          <w:sz w:val="36"/>
          <w:szCs w:val="36"/>
        </w:rPr>
        <w:t xml:space="preserve">to </w:t>
      </w:r>
      <w:r w:rsidRPr="003546B6">
        <w:rPr>
          <w:b/>
          <w:bCs/>
          <w:sz w:val="36"/>
          <w:szCs w:val="36"/>
        </w:rPr>
        <w:t>bullying</w:t>
      </w:r>
      <w:r>
        <w:rPr>
          <w:b/>
          <w:bCs/>
          <w:sz w:val="36"/>
          <w:szCs w:val="36"/>
        </w:rPr>
        <w:t>!</w:t>
      </w:r>
    </w:p>
    <w:p w14:paraId="52AFA2F9" w14:textId="63D9C019" w:rsidR="002A0605" w:rsidRDefault="002A0605" w:rsidP="00A931C7">
      <w:pPr>
        <w:jc w:val="center"/>
        <w:rPr>
          <w:b/>
          <w:bCs/>
          <w:sz w:val="36"/>
          <w:szCs w:val="36"/>
        </w:rPr>
      </w:pPr>
      <w:r>
        <w:rPr>
          <w:b/>
          <w:bCs/>
          <w:noProof/>
          <w:sz w:val="36"/>
          <w:szCs w:val="36"/>
        </w:rPr>
        <w:drawing>
          <wp:inline distT="0" distB="0" distL="0" distR="0" wp14:anchorId="33AB66C9" wp14:editId="26D28B1E">
            <wp:extent cx="3948053" cy="1733550"/>
            <wp:effectExtent l="0" t="0" r="0" b="0"/>
            <wp:docPr id="78084312" name="Picture 1" descr="A blue and white poster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84312" name="Picture 1" descr="A blue and white poster with white tex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3951661" cy="1735134"/>
                    </a:xfrm>
                    <a:prstGeom prst="rect">
                      <a:avLst/>
                    </a:prstGeom>
                  </pic:spPr>
                </pic:pic>
              </a:graphicData>
            </a:graphic>
          </wp:inline>
        </w:drawing>
      </w:r>
    </w:p>
    <w:p w14:paraId="165211B7" w14:textId="2121EDEB" w:rsidR="00AC7FBC" w:rsidRPr="00AC7FBC" w:rsidRDefault="00AC7FBC" w:rsidP="00A931C7">
      <w:pPr>
        <w:rPr>
          <w:b/>
          <w:bCs/>
        </w:rPr>
      </w:pPr>
      <w:r w:rsidRPr="00AC7FBC">
        <w:rPr>
          <w:b/>
          <w:bCs/>
        </w:rPr>
        <w:t xml:space="preserve">Millions of children unite to use their Power for Good </w:t>
      </w:r>
    </w:p>
    <w:p w14:paraId="254BE746" w14:textId="5C22E7C2" w:rsidR="00A931C7" w:rsidRDefault="00A931C7" w:rsidP="00A931C7">
      <w:r>
        <w:t xml:space="preserve">This November, </w:t>
      </w:r>
      <w:r w:rsidR="00716112">
        <w:t>m</w:t>
      </w:r>
      <w:r>
        <w:t xml:space="preserve">ore than 8 million children and young people across the UK </w:t>
      </w:r>
      <w:r w:rsidR="003007F2">
        <w:t>are</w:t>
      </w:r>
      <w:r>
        <w:t xml:space="preserve"> tak</w:t>
      </w:r>
      <w:r w:rsidR="003007F2">
        <w:t>ing</w:t>
      </w:r>
      <w:r>
        <w:t xml:space="preserve"> part in Anti-Bullying Week 2025</w:t>
      </w:r>
      <w:r w:rsidR="005358F7">
        <w:t>, running from</w:t>
      </w:r>
      <w:r>
        <w:t xml:space="preserve"> 1</w:t>
      </w:r>
      <w:r w:rsidR="009A404E">
        <w:t>0 to</w:t>
      </w:r>
      <w:r w:rsidR="0060704C">
        <w:t xml:space="preserve"> </w:t>
      </w:r>
      <w:r>
        <w:t>1</w:t>
      </w:r>
      <w:r w:rsidR="009A404E">
        <w:t>4</w:t>
      </w:r>
      <w:r>
        <w:t xml:space="preserve"> November</w:t>
      </w:r>
      <w:r w:rsidR="005358F7">
        <w:t>.</w:t>
      </w:r>
      <w:r>
        <w:t xml:space="preserve"> </w:t>
      </w:r>
      <w:r w:rsidR="005358F7">
        <w:t>C</w:t>
      </w:r>
      <w:r>
        <w:t>oordinated by the Anti-Bullying Alliance (ABA)</w:t>
      </w:r>
      <w:r w:rsidR="005358F7">
        <w:t>, the campaign is</w:t>
      </w:r>
      <w:r>
        <w:t xml:space="preserve"> supported by </w:t>
      </w:r>
      <w:r w:rsidR="009A404E">
        <w:t xml:space="preserve">patrons </w:t>
      </w:r>
      <w:r>
        <w:t>Andy and the Odd Socks</w:t>
      </w:r>
      <w:r w:rsidR="009A404E">
        <w:t>,</w:t>
      </w:r>
      <w:r>
        <w:t xml:space="preserve"> and</w:t>
      </w:r>
      <w:r w:rsidR="00080DEE">
        <w:t xml:space="preserve"> Rúben Dias</w:t>
      </w:r>
      <w:r w:rsidR="00BF2918">
        <w:t>,</w:t>
      </w:r>
      <w:r w:rsidR="00080DEE">
        <w:t xml:space="preserve"> </w:t>
      </w:r>
      <w:r>
        <w:t>Manchester City and Portugal footballer</w:t>
      </w:r>
      <w:r w:rsidR="00BF2918">
        <w:t>.</w:t>
      </w:r>
    </w:p>
    <w:p w14:paraId="170BCF8A" w14:textId="38271659" w:rsidR="00A931C7" w:rsidRDefault="00ED1DA6" w:rsidP="00A931C7">
      <w:r>
        <w:t>This year’s theme</w:t>
      </w:r>
      <w:r w:rsidR="00A931C7">
        <w:t xml:space="preserve">, Power for Good, celebrates the </w:t>
      </w:r>
      <w:r w:rsidR="00772C0D">
        <w:t>ability</w:t>
      </w:r>
      <w:r w:rsidR="00A931C7">
        <w:t xml:space="preserve"> we all have to stand up to bullying, spread kindness, and create safer environments for every child.</w:t>
      </w:r>
      <w:r w:rsidR="00F1257C">
        <w:t xml:space="preserve"> </w:t>
      </w:r>
      <w:r w:rsidR="00A931C7">
        <w:t xml:space="preserve">Anti-Bullying Week begins with Odd Socks Day </w:t>
      </w:r>
      <w:r w:rsidR="000F405E">
        <w:t>on Monday</w:t>
      </w:r>
      <w:r w:rsidR="00A931C7">
        <w:t xml:space="preserve"> 10 November – a fun, inclusive day</w:t>
      </w:r>
      <w:r w:rsidR="00576E62">
        <w:t xml:space="preserve">, </w:t>
      </w:r>
      <w:r w:rsidR="00576E62" w:rsidRPr="00576E62">
        <w:t>led by the hugely popular Children’s TV Stars, Andy and the Odd Socks,</w:t>
      </w:r>
      <w:r w:rsidR="00A931C7">
        <w:t xml:space="preserve"> where children and adults wear odd socks to celebrate what makes us all unique.</w:t>
      </w:r>
    </w:p>
    <w:p w14:paraId="02E3CD0A" w14:textId="77777777" w:rsidR="00AC7FBC" w:rsidRPr="00A931C7" w:rsidRDefault="00AC7FBC" w:rsidP="00AC7FBC">
      <w:pPr>
        <w:rPr>
          <w:b/>
          <w:bCs/>
        </w:rPr>
      </w:pPr>
      <w:r w:rsidRPr="00A931C7">
        <w:rPr>
          <w:b/>
          <w:bCs/>
        </w:rPr>
        <w:t>A national call for government action</w:t>
      </w:r>
    </w:p>
    <w:p w14:paraId="5BCD0767" w14:textId="31E5C320" w:rsidR="00A931C7" w:rsidRDefault="00034347" w:rsidP="00A931C7">
      <w:r>
        <w:t>T</w:t>
      </w:r>
      <w:r w:rsidR="00A931C7">
        <w:t xml:space="preserve">he Anti-Bullying Alliance Advisory Group, made up of leading organisations </w:t>
      </w:r>
      <w:r w:rsidR="007A534C">
        <w:t>w</w:t>
      </w:r>
      <w:r w:rsidR="00A931C7">
        <w:t xml:space="preserve">orking with children across the UK, </w:t>
      </w:r>
      <w:r w:rsidR="00510A7D">
        <w:t>is</w:t>
      </w:r>
      <w:r w:rsidR="00A931C7">
        <w:t xml:space="preserve"> calling on government to take stronger national action. They are urging ministers to ensure that all schools and those working with young people receive the skills, training, and support they need to:</w:t>
      </w:r>
    </w:p>
    <w:p w14:paraId="55FC0FBF" w14:textId="596AA8B1" w:rsidR="00A931C7" w:rsidRDefault="008464E9" w:rsidP="00A931C7">
      <w:pPr>
        <w:pStyle w:val="ListParagraph"/>
        <w:numPr>
          <w:ilvl w:val="0"/>
          <w:numId w:val="4"/>
        </w:numPr>
      </w:pPr>
      <w:r>
        <w:t>Identify</w:t>
      </w:r>
      <w:r w:rsidR="006415D3">
        <w:t xml:space="preserve"> </w:t>
      </w:r>
      <w:r w:rsidR="00A931C7">
        <w:t>bullying early</w:t>
      </w:r>
    </w:p>
    <w:p w14:paraId="6D257295" w14:textId="77777777" w:rsidR="00A931C7" w:rsidRDefault="00A931C7" w:rsidP="00A931C7">
      <w:pPr>
        <w:pStyle w:val="ListParagraph"/>
        <w:numPr>
          <w:ilvl w:val="0"/>
          <w:numId w:val="4"/>
        </w:numPr>
      </w:pPr>
      <w:r>
        <w:t>Respond effectively and sensitively</w:t>
      </w:r>
    </w:p>
    <w:p w14:paraId="1A569BDF" w14:textId="3A3F1EC2" w:rsidR="00A931C7" w:rsidRDefault="00A931C7" w:rsidP="00A931C7">
      <w:pPr>
        <w:pStyle w:val="ListParagraph"/>
        <w:numPr>
          <w:ilvl w:val="0"/>
          <w:numId w:val="4"/>
        </w:numPr>
      </w:pPr>
      <w:r>
        <w:t>Build inclusive cultures that prevent bullying before it starts</w:t>
      </w:r>
      <w:r w:rsidR="00D22C10">
        <w:t>,</w:t>
      </w:r>
      <w:r w:rsidR="004D59C2">
        <w:t xml:space="preserve"> especially those most at risk.</w:t>
      </w:r>
      <w:r>
        <w:t xml:space="preserve"> </w:t>
      </w:r>
    </w:p>
    <w:p w14:paraId="17D439CC" w14:textId="20CD2896" w:rsidR="00A931C7" w:rsidRDefault="00A931C7" w:rsidP="00A931C7">
      <w:r>
        <w:t xml:space="preserve">The group emphasises that bullying prevention must be seen as a core </w:t>
      </w:r>
      <w:r w:rsidR="00A27210">
        <w:t xml:space="preserve">part of </w:t>
      </w:r>
      <w:r>
        <w:t xml:space="preserve">safeguarding </w:t>
      </w:r>
      <w:r w:rsidR="005422AB">
        <w:t>children</w:t>
      </w:r>
      <w:r>
        <w:t xml:space="preserve"> and an essential part of promoting wellbeing and equal opportunities.</w:t>
      </w:r>
    </w:p>
    <w:p w14:paraId="554FCA4E" w14:textId="77777777" w:rsidR="00A931C7" w:rsidRPr="00A931C7" w:rsidRDefault="00A931C7" w:rsidP="00A931C7">
      <w:pPr>
        <w:rPr>
          <w:b/>
          <w:bCs/>
        </w:rPr>
      </w:pPr>
      <w:r w:rsidRPr="00A931C7">
        <w:rPr>
          <w:b/>
          <w:bCs/>
        </w:rPr>
        <w:t>A week of celebration and action</w:t>
      </w:r>
    </w:p>
    <w:p w14:paraId="30BFF1D7" w14:textId="77777777" w:rsidR="00A931C7" w:rsidRDefault="00A931C7" w:rsidP="00A931C7">
      <w:r>
        <w:t>Anti-Bullying Week will include:</w:t>
      </w:r>
    </w:p>
    <w:p w14:paraId="74B4C739" w14:textId="1432351F" w:rsidR="00A931C7" w:rsidRDefault="00A931C7" w:rsidP="00A931C7">
      <w:pPr>
        <w:pStyle w:val="ListParagraph"/>
        <w:numPr>
          <w:ilvl w:val="0"/>
          <w:numId w:val="5"/>
        </w:numPr>
      </w:pPr>
      <w:r>
        <w:t>Odd Socks Day</w:t>
      </w:r>
      <w:r w:rsidR="00CC3E4E">
        <w:t xml:space="preserve">, </w:t>
      </w:r>
      <w:r>
        <w:t>encouraging individuality and kindness</w:t>
      </w:r>
      <w:r w:rsidR="00CC3E4E">
        <w:t xml:space="preserve"> with a new toe tapping song from Andy and the Odd Socks </w:t>
      </w:r>
    </w:p>
    <w:p w14:paraId="34603427" w14:textId="0C69F594" w:rsidR="00A931C7" w:rsidRDefault="00A931C7" w:rsidP="00A931C7">
      <w:pPr>
        <w:pStyle w:val="ListParagraph"/>
        <w:numPr>
          <w:ilvl w:val="0"/>
          <w:numId w:val="5"/>
        </w:numPr>
      </w:pPr>
      <w:r>
        <w:t>A Parliamentary event on Wednesday 1</w:t>
      </w:r>
      <w:r w:rsidR="00657D2C">
        <w:t>2</w:t>
      </w:r>
      <w:r>
        <w:t xml:space="preserve"> November bringing together </w:t>
      </w:r>
      <w:r w:rsidR="007D23FE">
        <w:t>MPs, Lords</w:t>
      </w:r>
      <w:r>
        <w:t xml:space="preserve">, ABA </w:t>
      </w:r>
      <w:r w:rsidR="00C149E5">
        <w:t>p</w:t>
      </w:r>
      <w:r>
        <w:t xml:space="preserve">atrons, and young people to discuss </w:t>
      </w:r>
      <w:r w:rsidR="00C149E5">
        <w:t>solutions</w:t>
      </w:r>
      <w:r w:rsidR="0047568A">
        <w:t>.</w:t>
      </w:r>
    </w:p>
    <w:p w14:paraId="29A0B75B" w14:textId="3222AB1D" w:rsidR="00A931C7" w:rsidRDefault="00A931C7" w:rsidP="00A931C7">
      <w:pPr>
        <w:pStyle w:val="ListParagraph"/>
        <w:numPr>
          <w:ilvl w:val="0"/>
          <w:numId w:val="5"/>
        </w:numPr>
      </w:pPr>
      <w:r>
        <w:t xml:space="preserve">The Anti-Bullying School Staff Awards, </w:t>
      </w:r>
      <w:r w:rsidR="00D56841">
        <w:t>h</w:t>
      </w:r>
      <w:r w:rsidR="007D268E">
        <w:t xml:space="preserve">onouring </w:t>
      </w:r>
      <w:r>
        <w:t>staff who go above and beyond to support children</w:t>
      </w:r>
      <w:r w:rsidR="0047568A">
        <w:t>.</w:t>
      </w:r>
    </w:p>
    <w:p w14:paraId="01DCAF21" w14:textId="7E5D20CD" w:rsidR="00657D2C" w:rsidRDefault="00657D2C" w:rsidP="00A931C7">
      <w:pPr>
        <w:pStyle w:val="ListParagraph"/>
        <w:numPr>
          <w:ilvl w:val="0"/>
          <w:numId w:val="5"/>
        </w:numPr>
      </w:pPr>
      <w:r>
        <w:t xml:space="preserve">Free school resources </w:t>
      </w:r>
      <w:r w:rsidR="00D22C10">
        <w:t>for schools</w:t>
      </w:r>
      <w:r w:rsidR="00D465A9">
        <w:t xml:space="preserve"> to </w:t>
      </w:r>
      <w:r w:rsidR="00047B0B">
        <w:t>embed</w:t>
      </w:r>
      <w:r w:rsidR="00373782">
        <w:t xml:space="preserve"> </w:t>
      </w:r>
      <w:r w:rsidR="00D465A9">
        <w:t>anti-bullying</w:t>
      </w:r>
      <w:r w:rsidR="00E95471">
        <w:t xml:space="preserve"> </w:t>
      </w:r>
      <w:r w:rsidR="00047B0B">
        <w:t>messages</w:t>
      </w:r>
      <w:r w:rsidR="00D465A9">
        <w:t xml:space="preserve"> into school life</w:t>
      </w:r>
      <w:r w:rsidR="0047568A">
        <w:t>.</w:t>
      </w:r>
      <w:r w:rsidR="00D465A9">
        <w:t xml:space="preserve"> </w:t>
      </w:r>
    </w:p>
    <w:p w14:paraId="0F40A971" w14:textId="5DDEB6D1" w:rsidR="00A931C7" w:rsidRDefault="00A931C7" w:rsidP="00A931C7">
      <w:pPr>
        <w:pStyle w:val="ListParagraph"/>
        <w:numPr>
          <w:ilvl w:val="0"/>
          <w:numId w:val="5"/>
        </w:numPr>
      </w:pPr>
      <w:r>
        <w:lastRenderedPageBreak/>
        <w:t xml:space="preserve">Campaign activity in thousands of schools, youth settings, and homes </w:t>
      </w:r>
      <w:r w:rsidR="005E66E6">
        <w:t>nationwide</w:t>
      </w:r>
      <w:r>
        <w:t xml:space="preserve">, </w:t>
      </w:r>
      <w:r w:rsidR="005E66E6">
        <w:t>including</w:t>
      </w:r>
      <w:r>
        <w:t xml:space="preserve"> events led by Young ABA, the Alliance’s youth activist group</w:t>
      </w:r>
      <w:r w:rsidR="0058078C">
        <w:t>.</w:t>
      </w:r>
    </w:p>
    <w:p w14:paraId="45882EFD" w14:textId="77777777" w:rsidR="00B33FEC" w:rsidRDefault="007A534C" w:rsidP="007A534C">
      <w:pPr>
        <w:rPr>
          <w:b/>
          <w:bCs/>
        </w:rPr>
      </w:pPr>
      <w:r w:rsidRPr="007A534C">
        <w:rPr>
          <w:b/>
          <w:bCs/>
        </w:rPr>
        <w:t xml:space="preserve">Bullying still affects </w:t>
      </w:r>
      <w:r w:rsidR="004B0041">
        <w:rPr>
          <w:b/>
          <w:bCs/>
        </w:rPr>
        <w:t>more than</w:t>
      </w:r>
      <w:r w:rsidRPr="007A534C">
        <w:rPr>
          <w:b/>
          <w:bCs/>
        </w:rPr>
        <w:t xml:space="preserve"> one in five children every year </w:t>
      </w:r>
    </w:p>
    <w:p w14:paraId="10F42832" w14:textId="743C39F4" w:rsidR="007A534C" w:rsidRPr="00F575DC" w:rsidRDefault="007A534C" w:rsidP="007A534C">
      <w:pPr>
        <w:rPr>
          <w:b/>
          <w:bCs/>
        </w:rPr>
      </w:pPr>
      <w:r>
        <w:t>Despite progress, more than one in five children and young people</w:t>
      </w:r>
      <w:r w:rsidR="00A669C4">
        <w:rPr>
          <w:rStyle w:val="FootnoteReference"/>
        </w:rPr>
        <w:footnoteReference w:id="1"/>
      </w:r>
      <w:r>
        <w:t xml:space="preserve"> experience bullying each year. The impact can be devastating, affecting their mental health, confidence, and ability to thrive at school, with the effects often lasting into adulthood. </w:t>
      </w:r>
    </w:p>
    <w:p w14:paraId="2E19E057" w14:textId="16F41733" w:rsidR="007B45DA" w:rsidRDefault="00AC7FBC" w:rsidP="00A931C7">
      <w:pPr>
        <w:rPr>
          <w:b/>
          <w:bCs/>
        </w:rPr>
      </w:pPr>
      <w:r w:rsidRPr="00AC7FBC">
        <w:rPr>
          <w:b/>
          <w:bCs/>
        </w:rPr>
        <w:t xml:space="preserve">Patrons Rúben Dias and Andy </w:t>
      </w:r>
      <w:r>
        <w:rPr>
          <w:b/>
          <w:bCs/>
        </w:rPr>
        <w:t>Day</w:t>
      </w:r>
      <w:r w:rsidRPr="00AC7FBC">
        <w:rPr>
          <w:b/>
          <w:bCs/>
        </w:rPr>
        <w:t xml:space="preserve"> join the movement</w:t>
      </w:r>
    </w:p>
    <w:p w14:paraId="3F929FA4" w14:textId="77777777" w:rsidR="00F82986" w:rsidRDefault="00F82986" w:rsidP="00F82986">
      <w:r>
        <w:t>Rúben Dias, Patron of the Anti-Bullying Alliance, said:</w:t>
      </w:r>
    </w:p>
    <w:p w14:paraId="1DAA1882" w14:textId="77777777" w:rsidR="007F6D09" w:rsidRPr="007F6D09" w:rsidRDefault="007F6D09" w:rsidP="002A0605">
      <w:pPr>
        <w:ind w:left="567"/>
        <w:rPr>
          <w:i/>
          <w:iCs/>
          <w:lang w:val="en-US"/>
        </w:rPr>
      </w:pPr>
      <w:r w:rsidRPr="007F6D09">
        <w:rPr>
          <w:i/>
          <w:iCs/>
          <w:lang w:val="en-US"/>
        </w:rPr>
        <w:t>“Growing up I saw abuse, exclusion and damage being caused. That is why being part of Anti-Bullying week matters to me. I want young people to stand up against it and help each other to be better.”</w:t>
      </w:r>
    </w:p>
    <w:p w14:paraId="449A0538" w14:textId="3041FD8C" w:rsidR="00C94CF1" w:rsidRDefault="00C94CF1" w:rsidP="00C94CF1">
      <w:r>
        <w:t>Andy Day, Andy and the Odd Socks, said:</w:t>
      </w:r>
    </w:p>
    <w:p w14:paraId="2EDED579" w14:textId="64A52065" w:rsidR="00981788" w:rsidRDefault="00C94CF1" w:rsidP="002A0605">
      <w:pPr>
        <w:ind w:left="567"/>
        <w:rPr>
          <w:i/>
          <w:iCs/>
        </w:rPr>
      </w:pPr>
      <w:r w:rsidRPr="007710B5">
        <w:rPr>
          <w:i/>
          <w:iCs/>
        </w:rPr>
        <w:t xml:space="preserve">“Music and laughter can open doors to real conversations. </w:t>
      </w:r>
      <w:r w:rsidR="009907C6" w:rsidRPr="007710B5">
        <w:rPr>
          <w:i/>
          <w:iCs/>
        </w:rPr>
        <w:t xml:space="preserve">By having </w:t>
      </w:r>
      <w:r w:rsidRPr="007710B5">
        <w:rPr>
          <w:i/>
          <w:iCs/>
        </w:rPr>
        <w:t>fun, like Odd Socks Day, we can show that our differences are our gifts, not something to hide. For me, Anti-Bullying Week is more than a campaign, it’s a reminder that every child deserves to be seen, heard and safe. When I visit schools, I’m always moved by the way children come together to support each other. You can really see the Power for Good young people have when they stand up for one another.”</w:t>
      </w:r>
    </w:p>
    <w:p w14:paraId="0C808B22" w14:textId="77777777" w:rsidR="009915A8" w:rsidRPr="009915A8" w:rsidRDefault="009915A8" w:rsidP="009915A8">
      <w:r w:rsidRPr="009915A8">
        <w:rPr>
          <w:b/>
          <w:bCs/>
        </w:rPr>
        <w:t xml:space="preserve">Minister for Early Education, Olivia Bailey said: </w:t>
      </w:r>
      <w:r w:rsidRPr="009915A8">
        <w:t> </w:t>
      </w:r>
    </w:p>
    <w:p w14:paraId="3A664EF3" w14:textId="77777777" w:rsidR="009915A8" w:rsidRPr="009915A8" w:rsidRDefault="009915A8" w:rsidP="002A0605">
      <w:pPr>
        <w:ind w:left="567"/>
        <w:rPr>
          <w:i/>
          <w:iCs/>
        </w:rPr>
      </w:pPr>
      <w:r w:rsidRPr="009915A8">
        <w:rPr>
          <w:i/>
          <w:iCs/>
        </w:rPr>
        <w:t>“Bullying and discrimination have absolutely no place in our society, whether in the classroom, outside of school or online.</w:t>
      </w:r>
    </w:p>
    <w:p w14:paraId="01EF9194" w14:textId="77777777" w:rsidR="009915A8" w:rsidRPr="009915A8" w:rsidRDefault="009915A8" w:rsidP="002A0605">
      <w:pPr>
        <w:ind w:left="567"/>
        <w:rPr>
          <w:i/>
          <w:iCs/>
        </w:rPr>
      </w:pPr>
      <w:r w:rsidRPr="009915A8">
        <w:rPr>
          <w:i/>
          <w:iCs/>
        </w:rPr>
        <w:t>“Anti-Bullying Week is a vital reminder that every one of us has the power to make a difference and captures what education is all about, empowering young people to speak up, show kindness, and create safe, inclusive communities.</w:t>
      </w:r>
    </w:p>
    <w:p w14:paraId="248D265A" w14:textId="2C648CEF" w:rsidR="009915A8" w:rsidRPr="009915A8" w:rsidRDefault="009915A8" w:rsidP="002A0605">
      <w:pPr>
        <w:ind w:left="567"/>
        <w:rPr>
          <w:i/>
          <w:iCs/>
        </w:rPr>
      </w:pPr>
      <w:r w:rsidRPr="009915A8">
        <w:rPr>
          <w:i/>
          <w:iCs/>
        </w:rPr>
        <w:t>“We’re doing a lot to support young people in this space, including providing mental health support in every school and delivering a comprehensive programme of behaviour and mental health support.”</w:t>
      </w:r>
    </w:p>
    <w:p w14:paraId="3FCB8AE2" w14:textId="66C4BCD5" w:rsidR="00A931C7" w:rsidRDefault="00A931C7" w:rsidP="00A931C7">
      <w:r>
        <w:t>Co-Chairs of the Anti-Bullying Alliance Advisory Group</w:t>
      </w:r>
      <w:r w:rsidR="001B1D0B">
        <w:t>,</w:t>
      </w:r>
      <w:r w:rsidR="001B1D0B" w:rsidRPr="001B1D0B">
        <w:t xml:space="preserve"> </w:t>
      </w:r>
      <w:r w:rsidR="001B1D0B">
        <w:t>Jennifer Moses and Will Gardner</w:t>
      </w:r>
      <w:r>
        <w:t xml:space="preserve"> said:</w:t>
      </w:r>
    </w:p>
    <w:p w14:paraId="3D7DB027" w14:textId="046E75F3" w:rsidR="00C0402B" w:rsidRPr="001B1D0B" w:rsidRDefault="00C0402B" w:rsidP="002A0605">
      <w:pPr>
        <w:ind w:left="567"/>
        <w:rPr>
          <w:i/>
          <w:iCs/>
        </w:rPr>
      </w:pPr>
      <w:r w:rsidRPr="007F6D09">
        <w:rPr>
          <w:i/>
          <w:iCs/>
        </w:rPr>
        <w:t xml:space="preserve">“With bullying still affecting </w:t>
      </w:r>
      <w:r w:rsidR="00F1257C" w:rsidRPr="007F6D09">
        <w:rPr>
          <w:i/>
          <w:iCs/>
        </w:rPr>
        <w:t xml:space="preserve">more than </w:t>
      </w:r>
      <w:r w:rsidRPr="007F6D09">
        <w:rPr>
          <w:i/>
          <w:iCs/>
        </w:rPr>
        <w:t>one in f</w:t>
      </w:r>
      <w:r w:rsidR="00F1257C" w:rsidRPr="007F6D09">
        <w:rPr>
          <w:i/>
          <w:iCs/>
        </w:rPr>
        <w:t>ive</w:t>
      </w:r>
      <w:r w:rsidRPr="007F6D09">
        <w:rPr>
          <w:i/>
          <w:iCs/>
        </w:rPr>
        <w:t xml:space="preserve"> children each year, now is the moment for decisive national investment in prevention, training and support. Our call is simple: equip every adult who works with children with the knowledge, confidence and resources to</w:t>
      </w:r>
      <w:r w:rsidR="001B1D0B" w:rsidRPr="007F6D09">
        <w:rPr>
          <w:i/>
          <w:iCs/>
        </w:rPr>
        <w:t xml:space="preserve"> understand their role in preventing and responding to bullying</w:t>
      </w:r>
      <w:r w:rsidR="00E14778" w:rsidRPr="007F6D09">
        <w:rPr>
          <w:i/>
          <w:iCs/>
        </w:rPr>
        <w:t xml:space="preserve"> face to face and online</w:t>
      </w:r>
      <w:r w:rsidR="001B1D0B" w:rsidRPr="007F6D09">
        <w:rPr>
          <w:i/>
          <w:iCs/>
        </w:rPr>
        <w:t xml:space="preserve">, </w:t>
      </w:r>
      <w:r w:rsidRPr="007F6D09">
        <w:rPr>
          <w:i/>
          <w:iCs/>
        </w:rPr>
        <w:t>contribute to safe</w:t>
      </w:r>
      <w:r w:rsidR="001B1D0B" w:rsidRPr="007F6D09">
        <w:rPr>
          <w:i/>
          <w:iCs/>
        </w:rPr>
        <w:t>r environments where children can thrive</w:t>
      </w:r>
      <w:r w:rsidRPr="007F6D09">
        <w:rPr>
          <w:i/>
          <w:iCs/>
        </w:rPr>
        <w:t>. That is Power for Good in practice.”</w:t>
      </w:r>
    </w:p>
    <w:p w14:paraId="6D90EE94" w14:textId="38023D89" w:rsidR="00A931C7" w:rsidRDefault="00357935" w:rsidP="00512E73">
      <w:proofErr w:type="spellStart"/>
      <w:r>
        <w:t>Yassmeen</w:t>
      </w:r>
      <w:proofErr w:type="spellEnd"/>
      <w:r>
        <w:t xml:space="preserve">, 16, </w:t>
      </w:r>
      <w:r w:rsidR="00A931C7">
        <w:t>Young ABA member</w:t>
      </w:r>
      <w:r w:rsidR="001D1DE3">
        <w:t xml:space="preserve"> (who have helped us developed the campaign)</w:t>
      </w:r>
      <w:r w:rsidR="00A931C7">
        <w:t>, said:</w:t>
      </w:r>
    </w:p>
    <w:p w14:paraId="1C9DD932" w14:textId="02855F2B" w:rsidR="00A931C7" w:rsidRPr="001D1DE3" w:rsidRDefault="001D1DE3" w:rsidP="002A0605">
      <w:pPr>
        <w:ind w:left="567"/>
        <w:rPr>
          <w:i/>
          <w:iCs/>
        </w:rPr>
      </w:pPr>
      <w:r w:rsidRPr="001D1DE3">
        <w:rPr>
          <w:i/>
          <w:iCs/>
        </w:rPr>
        <w:t xml:space="preserve">“I joined the Young ABA because I’ve always wanted to help others, being able to aid in such a meaningful cause is a huge privilege as someone who’s been on the receiving end.” </w:t>
      </w:r>
    </w:p>
    <w:p w14:paraId="3486A3C2" w14:textId="1F29C826" w:rsidR="0016367A" w:rsidRDefault="0016367A" w:rsidP="00981788">
      <w:r>
        <w:lastRenderedPageBreak/>
        <w:t>Young ABA Member</w:t>
      </w:r>
      <w:r w:rsidR="000C587F">
        <w:t xml:space="preserve">, </w:t>
      </w:r>
      <w:r w:rsidR="00D00F41">
        <w:t xml:space="preserve">aged </w:t>
      </w:r>
      <w:r w:rsidR="000C587F">
        <w:t xml:space="preserve">14, </w:t>
      </w:r>
      <w:r>
        <w:t xml:space="preserve">(who have helped us develop the campaign) said: </w:t>
      </w:r>
    </w:p>
    <w:p w14:paraId="297B7329" w14:textId="698A88EE" w:rsidR="0016367A" w:rsidRPr="0016367A" w:rsidRDefault="0016367A" w:rsidP="002A0605">
      <w:pPr>
        <w:ind w:left="567"/>
        <w:rPr>
          <w:i/>
          <w:iCs/>
        </w:rPr>
      </w:pPr>
      <w:r w:rsidRPr="0016367A">
        <w:rPr>
          <w:i/>
          <w:iCs/>
        </w:rPr>
        <w:t>“I have watched as multiple people have been bullied repeatedly and decided it was about time i did something about it”</w:t>
      </w:r>
    </w:p>
    <w:p w14:paraId="75A35E77" w14:textId="00360C68" w:rsidR="00981788" w:rsidRDefault="00981788" w:rsidP="00981788">
      <w:r>
        <w:t>Martha Boateng, Director of the Anti-Bullying Alliance, said:</w:t>
      </w:r>
    </w:p>
    <w:p w14:paraId="176BFD89" w14:textId="77777777" w:rsidR="00981788" w:rsidRPr="00BA3920" w:rsidRDefault="00981788" w:rsidP="002A0605">
      <w:pPr>
        <w:ind w:left="567"/>
        <w:rPr>
          <w:i/>
          <w:iCs/>
        </w:rPr>
      </w:pPr>
      <w:r w:rsidRPr="007F6D09">
        <w:rPr>
          <w:i/>
          <w:iCs/>
        </w:rPr>
        <w:t>“Bullying does not fade away if we ignore it, it reverberates through a child’s confidence, health and future. This Anti-Bullying Week, we must turn awareness into action. Every school, youth worker and governor should have the training and tools to spot bullying early, respond effectively and build a culture where kindness is the norm.”</w:t>
      </w:r>
    </w:p>
    <w:p w14:paraId="6EA20776" w14:textId="77777777" w:rsidR="00A931C7" w:rsidRPr="00A931C7" w:rsidRDefault="00A931C7" w:rsidP="006C082D">
      <w:pPr>
        <w:pBdr>
          <w:top w:val="single" w:sz="4" w:space="1" w:color="auto"/>
        </w:pBdr>
        <w:rPr>
          <w:b/>
          <w:bCs/>
        </w:rPr>
      </w:pPr>
      <w:r w:rsidRPr="00A931C7">
        <w:rPr>
          <w:b/>
          <w:bCs/>
        </w:rPr>
        <w:t>Notes to editors</w:t>
      </w:r>
    </w:p>
    <w:p w14:paraId="37556483" w14:textId="67A11636" w:rsidR="00A931C7" w:rsidRDefault="00A931C7" w:rsidP="007A534C">
      <w:pPr>
        <w:pStyle w:val="ListParagraph"/>
        <w:numPr>
          <w:ilvl w:val="0"/>
          <w:numId w:val="6"/>
        </w:numPr>
      </w:pPr>
      <w:r>
        <w:t>Anti-Bullying Week 2025 takes place from 1</w:t>
      </w:r>
      <w:r w:rsidR="003761E7">
        <w:t>0</w:t>
      </w:r>
      <w:r>
        <w:t xml:space="preserve"> to 1</w:t>
      </w:r>
      <w:r w:rsidR="003761E7">
        <w:t>4</w:t>
      </w:r>
      <w:r>
        <w:t xml:space="preserve"> November with the theme Power for Good.</w:t>
      </w:r>
    </w:p>
    <w:p w14:paraId="60F76189" w14:textId="29DE0856" w:rsidR="00A931C7" w:rsidRDefault="00A931C7" w:rsidP="007A534C">
      <w:pPr>
        <w:pStyle w:val="ListParagraph"/>
        <w:numPr>
          <w:ilvl w:val="0"/>
          <w:numId w:val="6"/>
        </w:numPr>
      </w:pPr>
      <w:r>
        <w:t>The campaign</w:t>
      </w:r>
      <w:r w:rsidR="00194311">
        <w:t xml:space="preserve"> in England, Wales and Northern Ireland</w:t>
      </w:r>
      <w:r>
        <w:t xml:space="preserve"> is coordinated by the Anti-Bullying Alliance, based at the National Children’s Bureau.</w:t>
      </w:r>
    </w:p>
    <w:p w14:paraId="12C40755" w14:textId="77777777" w:rsidR="00A931C7" w:rsidRDefault="00A931C7" w:rsidP="007A534C">
      <w:pPr>
        <w:pStyle w:val="ListParagraph"/>
        <w:numPr>
          <w:ilvl w:val="0"/>
          <w:numId w:val="6"/>
        </w:numPr>
      </w:pPr>
      <w:r>
        <w:t>Odd Socks Day, on Monday 10 November, is supported by Andy and the Odd Socks.</w:t>
      </w:r>
    </w:p>
    <w:p w14:paraId="69A1F17E" w14:textId="77777777" w:rsidR="00A931C7" w:rsidRDefault="00A931C7" w:rsidP="007A534C">
      <w:pPr>
        <w:pStyle w:val="ListParagraph"/>
        <w:numPr>
          <w:ilvl w:val="0"/>
          <w:numId w:val="6"/>
        </w:numPr>
      </w:pPr>
      <w:r>
        <w:t>The Anti-Bullying School Staff Awards celebrate outstanding individuals in schools who make a positive difference in children’s lives.</w:t>
      </w:r>
    </w:p>
    <w:p w14:paraId="7A62C004" w14:textId="6B8EA081" w:rsidR="00A931C7" w:rsidRDefault="00A931C7" w:rsidP="007A534C">
      <w:pPr>
        <w:pStyle w:val="ListParagraph"/>
        <w:numPr>
          <w:ilvl w:val="0"/>
          <w:numId w:val="6"/>
        </w:numPr>
      </w:pPr>
      <w:r>
        <w:t xml:space="preserve">More information and campaign materials can be found at: </w:t>
      </w:r>
      <w:hyperlink r:id="rId12" w:history="1">
        <w:r w:rsidRPr="001E22E8">
          <w:rPr>
            <w:rStyle w:val="Hyperlink"/>
          </w:rPr>
          <w:t>www.anti-bullyingalliance.org.uk/antibullyingweek</w:t>
        </w:r>
      </w:hyperlink>
      <w:r>
        <w:t xml:space="preserve"> </w:t>
      </w:r>
    </w:p>
    <w:p w14:paraId="7F0A30DC" w14:textId="0D291078" w:rsidR="000239AF" w:rsidRPr="00B7321A" w:rsidRDefault="000239AF" w:rsidP="000239AF">
      <w:pPr>
        <w:rPr>
          <w:b/>
          <w:bCs/>
        </w:rPr>
      </w:pPr>
      <w:r>
        <w:rPr>
          <w:b/>
          <w:bCs/>
        </w:rPr>
        <w:t xml:space="preserve">Press enquiries </w:t>
      </w:r>
    </w:p>
    <w:p w14:paraId="6D61194B" w14:textId="7A02DD58" w:rsidR="000239AF" w:rsidRDefault="000239AF" w:rsidP="000239AF">
      <w:r>
        <w:t xml:space="preserve">Email: </w:t>
      </w:r>
      <w:hyperlink r:id="rId13" w:history="1">
        <w:r w:rsidRPr="00A812EF">
          <w:rPr>
            <w:rStyle w:val="Hyperlink"/>
          </w:rPr>
          <w:t>media@ncb.org.uk</w:t>
        </w:r>
      </w:hyperlink>
      <w:r>
        <w:t xml:space="preserve"> / Phone: </w:t>
      </w:r>
      <w:r w:rsidR="007F604B">
        <w:t>07721 097 033</w:t>
      </w:r>
    </w:p>
    <w:p w14:paraId="1E4949B9" w14:textId="3DD25C3D" w:rsidR="000239AF" w:rsidRPr="00BA4D9A" w:rsidRDefault="00FD77DC" w:rsidP="000239AF">
      <w:pPr>
        <w:rPr>
          <w:b/>
          <w:bCs/>
        </w:rPr>
      </w:pPr>
      <w:r>
        <w:rPr>
          <w:b/>
          <w:bCs/>
        </w:rPr>
        <w:t>I</w:t>
      </w:r>
      <w:r w:rsidR="000239AF">
        <w:rPr>
          <w:b/>
          <w:bCs/>
        </w:rPr>
        <w:t>nterview</w:t>
      </w:r>
      <w:r>
        <w:rPr>
          <w:b/>
          <w:bCs/>
        </w:rPr>
        <w:t xml:space="preserve">ee availability </w:t>
      </w:r>
    </w:p>
    <w:p w14:paraId="189E8E54" w14:textId="48FCC57A" w:rsidR="000239AF" w:rsidRDefault="000239AF" w:rsidP="000239AF">
      <w:pPr>
        <w:pStyle w:val="ListParagraph"/>
        <w:numPr>
          <w:ilvl w:val="0"/>
          <w:numId w:val="9"/>
        </w:numPr>
      </w:pPr>
      <w:r>
        <w:t xml:space="preserve">We have </w:t>
      </w:r>
      <w:r w:rsidR="004B676B">
        <w:t xml:space="preserve">members of staff available for interviews </w:t>
      </w:r>
    </w:p>
    <w:p w14:paraId="7C9DF1D4" w14:textId="7B697AF2" w:rsidR="000239AF" w:rsidRDefault="000239AF" w:rsidP="000239AF">
      <w:pPr>
        <w:pStyle w:val="ListParagraph"/>
        <w:numPr>
          <w:ilvl w:val="0"/>
          <w:numId w:val="9"/>
        </w:numPr>
      </w:pPr>
      <w:r>
        <w:t xml:space="preserve">Video available of Ruben Dias and Andy Day talking about why Anti-Bullying Week is so important to them. </w:t>
      </w:r>
    </w:p>
    <w:p w14:paraId="525357FD" w14:textId="5BB54688" w:rsidR="000239AF" w:rsidRDefault="004B676B" w:rsidP="000239AF">
      <w:pPr>
        <w:pStyle w:val="ListParagraph"/>
        <w:numPr>
          <w:ilvl w:val="0"/>
          <w:numId w:val="9"/>
        </w:numPr>
      </w:pPr>
      <w:r>
        <w:t xml:space="preserve">Our </w:t>
      </w:r>
      <w:r w:rsidR="000239AF">
        <w:t>School Staff Award Winners</w:t>
      </w:r>
      <w:r>
        <w:t xml:space="preserve"> would be available for interview (</w:t>
      </w:r>
      <w:r w:rsidR="00F53386">
        <w:t xml:space="preserve">please contact </w:t>
      </w:r>
      <w:hyperlink r:id="rId14" w:history="1">
        <w:r w:rsidR="00F53386" w:rsidRPr="00C2599B">
          <w:rPr>
            <w:rStyle w:val="Hyperlink"/>
          </w:rPr>
          <w:t>media@ncb.org.uk</w:t>
        </w:r>
      </w:hyperlink>
      <w:r w:rsidR="00F53386">
        <w:t xml:space="preserve"> to find out more</w:t>
      </w:r>
      <w:r>
        <w:t xml:space="preserve">) </w:t>
      </w:r>
    </w:p>
    <w:p w14:paraId="7548A36B" w14:textId="367EACFE" w:rsidR="00F53386" w:rsidRPr="00F53386" w:rsidRDefault="00F53386" w:rsidP="00F53386">
      <w:pPr>
        <w:rPr>
          <w:b/>
          <w:bCs/>
        </w:rPr>
      </w:pPr>
      <w:r w:rsidRPr="00F53386">
        <w:rPr>
          <w:b/>
          <w:bCs/>
        </w:rPr>
        <w:t xml:space="preserve">Case study quotes from Young ABA </w:t>
      </w:r>
    </w:p>
    <w:p w14:paraId="6FE33E85" w14:textId="4E086EC0" w:rsidR="00DB35E4" w:rsidRPr="0016367A" w:rsidRDefault="00DB35E4" w:rsidP="00DB35E4">
      <w:pPr>
        <w:pStyle w:val="ListParagraph"/>
        <w:numPr>
          <w:ilvl w:val="0"/>
          <w:numId w:val="11"/>
        </w:numPr>
      </w:pPr>
      <w:r w:rsidRPr="00223B67">
        <w:rPr>
          <w:i/>
          <w:iCs/>
        </w:rPr>
        <w:t>“I’ve always been aware of my different appearance compared to others around me. I’ve felt insecure and out of place before because of comments made towards me. Being able to talk to people I trust made me feel more confident and accepting of my differences.”</w:t>
      </w:r>
      <w:r w:rsidRPr="0016367A">
        <w:t xml:space="preserve"> </w:t>
      </w:r>
      <w:r w:rsidR="00223B67">
        <w:t>– Young ABA member (16)</w:t>
      </w:r>
    </w:p>
    <w:p w14:paraId="572A5DDB" w14:textId="1DDDAC9C" w:rsidR="0016367A" w:rsidRDefault="0016367A" w:rsidP="00DB35E4">
      <w:pPr>
        <w:pStyle w:val="ListParagraph"/>
        <w:numPr>
          <w:ilvl w:val="0"/>
          <w:numId w:val="11"/>
        </w:numPr>
      </w:pPr>
      <w:r w:rsidRPr="00223B67">
        <w:rPr>
          <w:i/>
          <w:iCs/>
        </w:rPr>
        <w:t>“Growing up as a girl of colour I thought that I needed to keep my problems to myself, but now, I've come to realise that it's never a good idea to bottle up your emotions. There is always somebody you can talk to.”</w:t>
      </w:r>
      <w:r w:rsidR="00D96309">
        <w:t xml:space="preserve"> – Young ABA member (14)</w:t>
      </w:r>
    </w:p>
    <w:p w14:paraId="5A5DE85F" w14:textId="744146DA" w:rsidR="00D97616" w:rsidRDefault="00D97616" w:rsidP="00613750">
      <w:pPr>
        <w:pStyle w:val="ListParagraph"/>
        <w:numPr>
          <w:ilvl w:val="0"/>
          <w:numId w:val="11"/>
        </w:numPr>
      </w:pPr>
      <w:r w:rsidRPr="00D97616">
        <w:rPr>
          <w:rFonts w:ascii="Cera Pro" w:hAnsi="Cera Pro"/>
          <w:i/>
          <w:iCs/>
        </w:rPr>
        <w:t>“For young people to feel safe and included adults need to be good role models”</w:t>
      </w:r>
      <w:r>
        <w:rPr>
          <w:rFonts w:ascii="Cera Pro" w:hAnsi="Cera Pro"/>
        </w:rPr>
        <w:t xml:space="preserve"> – Young ABA member</w:t>
      </w:r>
    </w:p>
    <w:p w14:paraId="5BC49667" w14:textId="1882608C" w:rsidR="005B430D" w:rsidRDefault="005B430D" w:rsidP="00EB55FB">
      <w:r w:rsidRPr="005B430D">
        <w:rPr>
          <w:b/>
          <w:bCs/>
        </w:rPr>
        <w:t>Images</w:t>
      </w:r>
      <w:r w:rsidR="00EB55FB">
        <w:rPr>
          <w:b/>
          <w:bCs/>
        </w:rPr>
        <w:t xml:space="preserve">: </w:t>
      </w:r>
      <w:hyperlink r:id="rId15" w:history="1">
        <w:r w:rsidRPr="007446E5">
          <w:rPr>
            <w:rStyle w:val="Hyperlink"/>
          </w:rPr>
          <w:t>High-res images available for media use</w:t>
        </w:r>
        <w:r w:rsidR="00EF22A7" w:rsidRPr="007446E5">
          <w:rPr>
            <w:rStyle w:val="Hyperlink"/>
          </w:rPr>
          <w:t xml:space="preserve"> </w:t>
        </w:r>
        <w:r w:rsidR="009721CF" w:rsidRPr="007446E5">
          <w:rPr>
            <w:rStyle w:val="Hyperlink"/>
          </w:rPr>
          <w:t xml:space="preserve"> </w:t>
        </w:r>
      </w:hyperlink>
      <w:r w:rsidR="009721CF" w:rsidRPr="009721CF">
        <w:rPr>
          <w:highlight w:val="yellow"/>
        </w:rPr>
        <w:t xml:space="preserve"> </w:t>
      </w:r>
      <w:commentRangeStart w:id="0"/>
      <w:commentRangeStart w:id="1"/>
      <w:commentRangeStart w:id="2"/>
      <w:commentRangeStart w:id="3"/>
      <w:commentRangeStart w:id="4"/>
      <w:commentRangeEnd w:id="0"/>
      <w:r w:rsidR="009721CF">
        <w:rPr>
          <w:rStyle w:val="CommentReference"/>
          <w:sz w:val="22"/>
          <w:szCs w:val="22"/>
        </w:rPr>
        <w:commentReference w:id="0"/>
      </w:r>
      <w:commentRangeEnd w:id="1"/>
      <w:r w:rsidR="007F6D09">
        <w:rPr>
          <w:rStyle w:val="CommentReference"/>
          <w:sz w:val="22"/>
          <w:szCs w:val="22"/>
        </w:rPr>
        <w:commentReference w:id="1"/>
      </w:r>
      <w:commentRangeEnd w:id="2"/>
      <w:r w:rsidR="007D0B66">
        <w:rPr>
          <w:rStyle w:val="CommentReference"/>
          <w:sz w:val="22"/>
          <w:szCs w:val="22"/>
        </w:rPr>
        <w:commentReference w:id="2"/>
      </w:r>
      <w:commentRangeEnd w:id="3"/>
      <w:r w:rsidR="009C396A">
        <w:rPr>
          <w:rStyle w:val="CommentReference"/>
          <w:sz w:val="22"/>
          <w:szCs w:val="22"/>
        </w:rPr>
        <w:commentReference w:id="3"/>
      </w:r>
      <w:commentRangeEnd w:id="4"/>
      <w:r>
        <w:rPr>
          <w:rStyle w:val="CommentReference"/>
          <w:sz w:val="22"/>
          <w:szCs w:val="22"/>
        </w:rPr>
        <w:commentReference w:id="4"/>
      </w:r>
    </w:p>
    <w:p w14:paraId="4E91C0B1" w14:textId="4B815977" w:rsidR="005B430D" w:rsidRDefault="009721CF" w:rsidP="00EB55FB">
      <w:r w:rsidRPr="009721CF">
        <w:rPr>
          <w:b/>
          <w:bCs/>
        </w:rPr>
        <w:t>Social media</w:t>
      </w:r>
      <w:r w:rsidR="00EB55FB">
        <w:rPr>
          <w:b/>
          <w:bCs/>
        </w:rPr>
        <w:t xml:space="preserve">: </w:t>
      </w:r>
      <w:hyperlink r:id="rId20" w:history="1">
        <w:r w:rsidR="005B430D" w:rsidRPr="007446E5">
          <w:rPr>
            <w:rStyle w:val="Hyperlink"/>
          </w:rPr>
          <w:t xml:space="preserve">Campaign </w:t>
        </w:r>
        <w:r w:rsidR="00B7321A" w:rsidRPr="007446E5">
          <w:rPr>
            <w:rStyle w:val="Hyperlink"/>
          </w:rPr>
          <w:t>social media toolkit</w:t>
        </w:r>
      </w:hyperlink>
      <w:r w:rsidR="005B430D">
        <w:t xml:space="preserve"> </w:t>
      </w:r>
      <w:r w:rsidR="00EB55FB">
        <w:t xml:space="preserve">/ </w:t>
      </w:r>
      <w:r w:rsidR="005B430D">
        <w:t>Hashtags: #AntiBullyingWeek #PowerForGood #OddSocksDay</w:t>
      </w:r>
    </w:p>
    <w:p w14:paraId="675B25F7" w14:textId="6B0ECE04" w:rsidR="0049414D" w:rsidRPr="0049414D" w:rsidRDefault="0049414D" w:rsidP="0049414D">
      <w:pPr>
        <w:rPr>
          <w:b/>
          <w:bCs/>
        </w:rPr>
      </w:pPr>
      <w:r w:rsidRPr="0049414D">
        <w:rPr>
          <w:b/>
          <w:bCs/>
        </w:rPr>
        <w:t xml:space="preserve">Statistics </w:t>
      </w:r>
      <w:r w:rsidR="00167556">
        <w:rPr>
          <w:b/>
          <w:bCs/>
        </w:rPr>
        <w:t xml:space="preserve">and information </w:t>
      </w:r>
      <w:r w:rsidRPr="0049414D">
        <w:rPr>
          <w:b/>
          <w:bCs/>
        </w:rPr>
        <w:t xml:space="preserve">about bullying </w:t>
      </w:r>
    </w:p>
    <w:p w14:paraId="5588F138" w14:textId="75752C04" w:rsidR="0049414D" w:rsidRDefault="0049414D" w:rsidP="000733BD">
      <w:pPr>
        <w:pStyle w:val="ListParagraph"/>
        <w:numPr>
          <w:ilvl w:val="0"/>
          <w:numId w:val="12"/>
        </w:numPr>
      </w:pPr>
      <w:r>
        <w:t xml:space="preserve">Almost </w:t>
      </w:r>
      <w:hyperlink r:id="rId21" w:history="1">
        <w:r w:rsidRPr="001A48F4">
          <w:rPr>
            <w:rStyle w:val="Hyperlink"/>
          </w:rPr>
          <w:t>1 in four children</w:t>
        </w:r>
      </w:hyperlink>
      <w:r>
        <w:t xml:space="preserve"> experience </w:t>
      </w:r>
      <w:r w:rsidR="007B221C">
        <w:t>frequently experiencing bullying behaviours in the UK</w:t>
      </w:r>
      <w:r w:rsidR="000733BD">
        <w:t xml:space="preserve">. </w:t>
      </w:r>
    </w:p>
    <w:p w14:paraId="315C1BF4" w14:textId="2CC242CD" w:rsidR="007B221C" w:rsidRDefault="007B221C" w:rsidP="000733BD">
      <w:pPr>
        <w:pStyle w:val="ListParagraph"/>
        <w:numPr>
          <w:ilvl w:val="0"/>
          <w:numId w:val="12"/>
        </w:numPr>
      </w:pPr>
      <w:hyperlink r:id="rId22" w:history="1">
        <w:r w:rsidRPr="00D96309">
          <w:rPr>
            <w:rStyle w:val="Hyperlink"/>
          </w:rPr>
          <w:t>Pupils with SEND and those in receipt of Free School Meals</w:t>
        </w:r>
      </w:hyperlink>
      <w:r>
        <w:t xml:space="preserve"> are at heightened risk</w:t>
      </w:r>
      <w:r w:rsidR="000733BD">
        <w:t xml:space="preserve">. </w:t>
      </w:r>
    </w:p>
    <w:p w14:paraId="117726C8" w14:textId="5DF27291" w:rsidR="007B221C" w:rsidRDefault="007B221C" w:rsidP="000733BD">
      <w:pPr>
        <w:pStyle w:val="ListParagraph"/>
        <w:numPr>
          <w:ilvl w:val="0"/>
          <w:numId w:val="12"/>
        </w:numPr>
      </w:pPr>
      <w:r>
        <w:t xml:space="preserve">Bullying causes </w:t>
      </w:r>
      <w:hyperlink r:id="rId23" w:history="1">
        <w:r w:rsidRPr="00D96309">
          <w:rPr>
            <w:rStyle w:val="Hyperlink"/>
          </w:rPr>
          <w:t xml:space="preserve">children to miss school, </w:t>
        </w:r>
        <w:r w:rsidR="000733BD" w:rsidRPr="00D96309">
          <w:rPr>
            <w:rStyle w:val="Hyperlink"/>
          </w:rPr>
          <w:t>do less well at school and the ramifications can last long into adulthood</w:t>
        </w:r>
      </w:hyperlink>
      <w:r w:rsidR="000733BD">
        <w:t xml:space="preserve">. </w:t>
      </w:r>
    </w:p>
    <w:p w14:paraId="2231D567" w14:textId="6C22C907" w:rsidR="00167556" w:rsidRDefault="00167556" w:rsidP="000733BD">
      <w:pPr>
        <w:pStyle w:val="ListParagraph"/>
        <w:numPr>
          <w:ilvl w:val="0"/>
          <w:numId w:val="12"/>
        </w:numPr>
      </w:pPr>
      <w:r>
        <w:t xml:space="preserve">The Anti-Bullying Alliance has </w:t>
      </w:r>
      <w:hyperlink r:id="rId24" w:history="1">
        <w:r w:rsidRPr="002F6E96">
          <w:rPr>
            <w:rStyle w:val="Hyperlink"/>
          </w:rPr>
          <w:t>three key policy recommendations</w:t>
        </w:r>
      </w:hyperlink>
      <w:r>
        <w:t xml:space="preserve"> for government: </w:t>
      </w:r>
    </w:p>
    <w:p w14:paraId="1D26666A" w14:textId="7231F58F" w:rsidR="00167556" w:rsidRDefault="00303761" w:rsidP="00167556">
      <w:pPr>
        <w:pStyle w:val="ListParagraph"/>
        <w:numPr>
          <w:ilvl w:val="1"/>
          <w:numId w:val="12"/>
        </w:numPr>
      </w:pPr>
      <w:r w:rsidRPr="00303761">
        <w:t>Initial Teacher Training should include mandatory training about how to prevent and respond to bullying</w:t>
      </w:r>
      <w:r>
        <w:t xml:space="preserve">. </w:t>
      </w:r>
    </w:p>
    <w:p w14:paraId="68D4FEFB" w14:textId="5B2CFA27" w:rsidR="00303761" w:rsidRDefault="003B7CE7" w:rsidP="00167556">
      <w:pPr>
        <w:pStyle w:val="ListParagraph"/>
        <w:numPr>
          <w:ilvl w:val="1"/>
          <w:numId w:val="12"/>
        </w:numPr>
      </w:pPr>
      <w:r>
        <w:t xml:space="preserve">Each school should be required to have a lead for anti-bullying </w:t>
      </w:r>
    </w:p>
    <w:p w14:paraId="0CC37D40" w14:textId="699B6C28" w:rsidR="003B7CE7" w:rsidRDefault="003B7CE7" w:rsidP="00167556">
      <w:pPr>
        <w:pStyle w:val="ListParagraph"/>
        <w:numPr>
          <w:ilvl w:val="1"/>
          <w:numId w:val="12"/>
        </w:numPr>
      </w:pPr>
      <w:r>
        <w:t xml:space="preserve">Schools in England and Wales should have a duty to record levels of bullying as there currently is in Northern Ireland. </w:t>
      </w:r>
    </w:p>
    <w:p w14:paraId="756C8186" w14:textId="3CFA9E3F" w:rsidR="007710B5" w:rsidRDefault="007710B5" w:rsidP="008A3806">
      <w:pPr>
        <w:rPr>
          <w:b/>
          <w:bCs/>
        </w:rPr>
      </w:pPr>
      <w:r>
        <w:rPr>
          <w:b/>
          <w:bCs/>
        </w:rPr>
        <w:t xml:space="preserve">Anti-Bullying Tips for parents and carers </w:t>
      </w:r>
    </w:p>
    <w:p w14:paraId="4E3D28CD" w14:textId="4A244194" w:rsidR="000002FA" w:rsidRPr="000002FA" w:rsidRDefault="000002FA" w:rsidP="000002FA">
      <w:pPr>
        <w:pStyle w:val="ListParagraph"/>
        <w:numPr>
          <w:ilvl w:val="0"/>
          <w:numId w:val="13"/>
        </w:numPr>
      </w:pPr>
      <w:r w:rsidRPr="000002FA">
        <w:t>Create space for calm conversation</w:t>
      </w:r>
      <w:r>
        <w:t>:</w:t>
      </w:r>
      <w:r w:rsidRPr="000002FA">
        <w:t xml:space="preserve"> </w:t>
      </w:r>
      <w:r>
        <w:t>F</w:t>
      </w:r>
      <w:r w:rsidRPr="000002FA">
        <w:t>ind a quiet time to talk and listen without interrupting or judging</w:t>
      </w:r>
    </w:p>
    <w:p w14:paraId="6058A763" w14:textId="05DEDC8E" w:rsidR="000002FA" w:rsidRPr="000002FA" w:rsidRDefault="000002FA" w:rsidP="000002FA">
      <w:pPr>
        <w:pStyle w:val="ListParagraph"/>
        <w:numPr>
          <w:ilvl w:val="0"/>
          <w:numId w:val="13"/>
        </w:numPr>
      </w:pPr>
      <w:r w:rsidRPr="000002FA">
        <w:t>Ask open questions</w:t>
      </w:r>
      <w:r>
        <w:t>: U</w:t>
      </w:r>
      <w:r w:rsidRPr="000002FA">
        <w:t>se phrases like “Can you tell me more about what’s been happening?” rather than yes/no questions.</w:t>
      </w:r>
    </w:p>
    <w:p w14:paraId="41B8A6E8" w14:textId="11635309" w:rsidR="000002FA" w:rsidRPr="000002FA" w:rsidRDefault="000002FA" w:rsidP="000002FA">
      <w:pPr>
        <w:pStyle w:val="ListParagraph"/>
        <w:numPr>
          <w:ilvl w:val="0"/>
          <w:numId w:val="13"/>
        </w:numPr>
      </w:pPr>
      <w:r w:rsidRPr="000002FA">
        <w:t>Notice changes</w:t>
      </w:r>
      <w:r>
        <w:t>: L</w:t>
      </w:r>
      <w:r w:rsidRPr="000002FA">
        <w:t>ook out for signs such as avoiding school, mood swings, or missing belongings, which may suggest bullying.</w:t>
      </w:r>
    </w:p>
    <w:p w14:paraId="51494ABB" w14:textId="7F674296" w:rsidR="000002FA" w:rsidRPr="000002FA" w:rsidRDefault="002A0605" w:rsidP="000002FA">
      <w:pPr>
        <w:pStyle w:val="ListParagraph"/>
        <w:numPr>
          <w:ilvl w:val="0"/>
          <w:numId w:val="13"/>
        </w:numPr>
      </w:pPr>
      <w:r>
        <w:t>If they’re being bullied</w:t>
      </w:r>
      <w:r w:rsidR="000002FA">
        <w:t>: R</w:t>
      </w:r>
      <w:r w:rsidR="000002FA" w:rsidRPr="000002FA">
        <w:t>emind them it’s not their fault and that you’ll work together to make things better.</w:t>
      </w:r>
    </w:p>
    <w:p w14:paraId="2CE06AE6" w14:textId="3FF1B8B0" w:rsidR="000002FA" w:rsidRPr="000002FA" w:rsidRDefault="000002FA" w:rsidP="000002FA">
      <w:pPr>
        <w:pStyle w:val="ListParagraph"/>
        <w:numPr>
          <w:ilvl w:val="0"/>
          <w:numId w:val="13"/>
        </w:numPr>
      </w:pPr>
      <w:r w:rsidRPr="000002FA">
        <w:t>If they’ve seen bullying</w:t>
      </w:r>
      <w:r>
        <w:t>: T</w:t>
      </w:r>
      <w:r w:rsidRPr="000002FA">
        <w:t>alk about the importance of kindness and safely supporting others, like telling an adult or offering friendship.</w:t>
      </w:r>
    </w:p>
    <w:p w14:paraId="7F0A3AEA" w14:textId="39F15005" w:rsidR="000002FA" w:rsidRPr="000002FA" w:rsidRDefault="000002FA" w:rsidP="000002FA">
      <w:pPr>
        <w:pStyle w:val="ListParagraph"/>
        <w:numPr>
          <w:ilvl w:val="0"/>
          <w:numId w:val="13"/>
        </w:numPr>
      </w:pPr>
      <w:r w:rsidRPr="000002FA">
        <w:t>If they’ve been involved in bullying</w:t>
      </w:r>
      <w:r>
        <w:t>: S</w:t>
      </w:r>
      <w:r w:rsidRPr="000002FA">
        <w:t>tay calm, help them understand how their behaviour affects others, and focus on helping them put things right.</w:t>
      </w:r>
    </w:p>
    <w:p w14:paraId="310FD32D" w14:textId="7EC1B0B0" w:rsidR="000002FA" w:rsidRPr="000002FA" w:rsidRDefault="000002FA" w:rsidP="000002FA">
      <w:pPr>
        <w:pStyle w:val="ListParagraph"/>
        <w:numPr>
          <w:ilvl w:val="0"/>
          <w:numId w:val="13"/>
        </w:numPr>
      </w:pPr>
      <w:r w:rsidRPr="000002FA">
        <w:t>Work with the school</w:t>
      </w:r>
      <w:r>
        <w:t>: C</w:t>
      </w:r>
      <w:r w:rsidRPr="000002FA">
        <w:t xml:space="preserve">ontact </w:t>
      </w:r>
      <w:r>
        <w:t>your child’s school</w:t>
      </w:r>
      <w:r w:rsidRPr="000002FA">
        <w:t xml:space="preserve"> and share concerns early.</w:t>
      </w:r>
    </w:p>
    <w:p w14:paraId="0C4D4E5D" w14:textId="0360837C" w:rsidR="007710B5" w:rsidRPr="000002FA" w:rsidRDefault="000002FA" w:rsidP="000002FA">
      <w:pPr>
        <w:pStyle w:val="ListParagraph"/>
        <w:numPr>
          <w:ilvl w:val="0"/>
          <w:numId w:val="13"/>
        </w:numPr>
      </w:pPr>
      <w:r w:rsidRPr="000002FA">
        <w:t>Model empathy and respect</w:t>
      </w:r>
      <w:r>
        <w:t>: S</w:t>
      </w:r>
      <w:r w:rsidRPr="000002FA">
        <w:t>how through your own actions how to treat others kindly, even when upset.</w:t>
      </w:r>
    </w:p>
    <w:p w14:paraId="285D072A" w14:textId="2A50B640" w:rsidR="008A3806" w:rsidRPr="007A534C" w:rsidRDefault="008A3806" w:rsidP="008A3806">
      <w:pPr>
        <w:rPr>
          <w:b/>
          <w:bCs/>
        </w:rPr>
      </w:pPr>
      <w:r w:rsidRPr="007A534C">
        <w:rPr>
          <w:b/>
          <w:bCs/>
        </w:rPr>
        <w:t>About the Anti-Bullying Alliance</w:t>
      </w:r>
    </w:p>
    <w:p w14:paraId="13E890EE" w14:textId="4F0A7F4E" w:rsidR="008A3806" w:rsidRDefault="008A3806" w:rsidP="008A3806">
      <w:r>
        <w:t xml:space="preserve">The </w:t>
      </w:r>
      <w:hyperlink r:id="rId25" w:history="1">
        <w:r w:rsidRPr="007446E5">
          <w:rPr>
            <w:rStyle w:val="Hyperlink"/>
          </w:rPr>
          <w:t>Anti-Bullying Alliance</w:t>
        </w:r>
      </w:hyperlink>
      <w:r>
        <w:t xml:space="preserve"> (ABA) is a coalition of organisations and individuals working together to stop bullying and create safe environments for children and young people. Based at the National Children’s Bureau, the Alliance brings together over 150 member organisations to influence policy, share best practice, and support schools and communities across the UK to reduce bullying.</w:t>
      </w:r>
    </w:p>
    <w:p w14:paraId="5C0CB68D" w14:textId="77777777" w:rsidR="008A3806" w:rsidRDefault="008A3806" w:rsidP="008A3806">
      <w:r>
        <w:t xml:space="preserve">ABA’s Advisory Group consists of the National Children’s Bureau, </w:t>
      </w:r>
      <w:proofErr w:type="spellStart"/>
      <w:r>
        <w:t>Childnet</w:t>
      </w:r>
      <w:proofErr w:type="spellEnd"/>
      <w:r>
        <w:t xml:space="preserve">, Kidscape, The Diana Award, NSPCC, London Borough of Wandsworth, Nottingham Trent University, </w:t>
      </w:r>
      <w:proofErr w:type="spellStart"/>
      <w:r>
        <w:t>Stranmillis</w:t>
      </w:r>
      <w:proofErr w:type="spellEnd"/>
      <w:r>
        <w:t xml:space="preserve"> University, </w:t>
      </w:r>
      <w:proofErr w:type="spellStart"/>
      <w:r>
        <w:t>BulliesOut</w:t>
      </w:r>
      <w:proofErr w:type="spellEnd"/>
      <w:r>
        <w:t xml:space="preserve">, NASUWT, UK Safer Internet Centre. </w:t>
      </w:r>
    </w:p>
    <w:p w14:paraId="6EC432FC" w14:textId="77777777" w:rsidR="008A3806" w:rsidRPr="007A534C" w:rsidRDefault="008A3806" w:rsidP="008A3806">
      <w:pPr>
        <w:rPr>
          <w:b/>
          <w:bCs/>
        </w:rPr>
      </w:pPr>
      <w:bookmarkStart w:id="7" w:name="_Toc211328625"/>
      <w:bookmarkStart w:id="8" w:name="_Toc211348135"/>
      <w:r w:rsidRPr="007A534C">
        <w:rPr>
          <w:b/>
          <w:bCs/>
        </w:rPr>
        <w:t>About the National Children’s Bureau</w:t>
      </w:r>
      <w:bookmarkEnd w:id="7"/>
      <w:bookmarkEnd w:id="8"/>
    </w:p>
    <w:p w14:paraId="053F10CE" w14:textId="5CAC88E6" w:rsidR="00A168BF" w:rsidRPr="00A168BF" w:rsidRDefault="00A168BF" w:rsidP="00A168BF">
      <w:r w:rsidRPr="00A168BF">
        <w:t xml:space="preserve">For more than 60 years, the </w:t>
      </w:r>
      <w:hyperlink r:id="rId26" w:history="1">
        <w:r w:rsidRPr="00A168BF">
          <w:rPr>
            <w:rStyle w:val="Hyperlink"/>
            <w:b/>
            <w:bCs/>
          </w:rPr>
          <w:t>National Children’s Bureau</w:t>
        </w:r>
      </w:hyperlink>
      <w:r w:rsidRPr="00A168BF">
        <w:t xml:space="preserve"> has championed the rights and amplified the voice of children and young people in the UK. We interrogate policy and uncover evidence, blending in lived and learnt experience to shape future legislation and develop more effective ways of supporting children and families. Bringing people and organisations together is fundamental to how we improve the systems that babies, children, young people and their families rely on to thrive. We push boundaries, even looking beyond childhood itself to consider transitions into adulthood and the impact of childhood issues on an entire lifespan. We are united for better childhoods and brighter futures.</w:t>
      </w:r>
    </w:p>
    <w:p w14:paraId="1677FEEE" w14:textId="77777777" w:rsidR="00E731A6" w:rsidRDefault="00E731A6" w:rsidP="005B430D"/>
    <w:sectPr w:rsidR="00E731A6" w:rsidSect="000B64EA">
      <w:headerReference w:type="default" r:id="rId27"/>
      <w:footerReference w:type="default" r:id="rId28"/>
      <w:pgSz w:w="11906" w:h="16838"/>
      <w:pgMar w:top="1134" w:right="849" w:bottom="851" w:left="993" w:header="708" w:footer="21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rtha Boateng" w:date="2025-10-19T14:03:00Z" w:initials="ME">
    <w:p w14:paraId="1E6D098F" w14:textId="77777777" w:rsidR="009721CF" w:rsidRDefault="009721CF" w:rsidP="009721CF">
      <w:pPr>
        <w:pStyle w:val="CommentText"/>
      </w:pPr>
      <w:r>
        <w:rPr>
          <w:rStyle w:val="CommentReference"/>
        </w:rPr>
        <w:annotationRef/>
      </w:r>
      <w:r>
        <w:fldChar w:fldCharType="begin"/>
      </w:r>
      <w:r>
        <w:instrText>HYPERLINK "mailto:LEvason-Browning@ncb.org.uk"</w:instrText>
      </w:r>
      <w:bookmarkStart w:id="5" w:name="_@_B9FE04D55017493882184779DA1CF247Z"/>
      <w:r>
        <w:fldChar w:fldCharType="separate"/>
      </w:r>
      <w:bookmarkEnd w:id="5"/>
      <w:r w:rsidRPr="00B33FEC">
        <w:rPr>
          <w:rStyle w:val="Mention"/>
          <w:noProof/>
        </w:rPr>
        <w:t>@Luke Evason-Browning</w:t>
      </w:r>
      <w:r>
        <w:fldChar w:fldCharType="end"/>
      </w:r>
      <w:r>
        <w:t xml:space="preserve"> to add a Google Drive link </w:t>
      </w:r>
    </w:p>
  </w:comment>
  <w:comment w:id="1" w:author="Martha Boateng" w:date="2025-10-21T13:51:00Z" w:initials="ME">
    <w:p w14:paraId="3850A596" w14:textId="17796917" w:rsidR="007F6D09" w:rsidRDefault="007F6D09" w:rsidP="007F6D09">
      <w:pPr>
        <w:pStyle w:val="CommentText"/>
      </w:pPr>
      <w:r>
        <w:rPr>
          <w:rStyle w:val="CommentReference"/>
        </w:rPr>
        <w:annotationRef/>
      </w:r>
      <w:r>
        <w:fldChar w:fldCharType="begin"/>
      </w:r>
      <w:r>
        <w:instrText>HYPERLINK "mailto:LEvason-Browning@ncb.org.uk"</w:instrText>
      </w:r>
      <w:bookmarkStart w:id="6" w:name="_@_83007626EE3B41749C5CF4F4D56FDAC3Z"/>
      <w:r>
        <w:fldChar w:fldCharType="separate"/>
      </w:r>
      <w:bookmarkEnd w:id="6"/>
      <w:r w:rsidRPr="007F6D09">
        <w:rPr>
          <w:rStyle w:val="Mention"/>
          <w:noProof/>
        </w:rPr>
        <w:t>@Luke Evason-Browning</w:t>
      </w:r>
      <w:r>
        <w:fldChar w:fldCharType="end"/>
      </w:r>
      <w:r>
        <w:t xml:space="preserve"> please can you add the photos I sent to Ruben and Andy’s teams into a new folder in the Google Drive this week and find any other ones by the end of the week please? </w:t>
      </w:r>
    </w:p>
  </w:comment>
  <w:comment w:id="2" w:author="Luke Evason-Browning" w:date="2025-10-24T18:08:00Z" w:initials="LE">
    <w:p w14:paraId="02A16A9F" w14:textId="77777777" w:rsidR="007D0B66" w:rsidRDefault="007D0B66" w:rsidP="007D0B66">
      <w:pPr>
        <w:pStyle w:val="CommentText"/>
      </w:pPr>
      <w:r>
        <w:rPr>
          <w:rStyle w:val="CommentReference"/>
        </w:rPr>
        <w:annotationRef/>
      </w:r>
      <w:r>
        <w:t>Thanks Martha - I have added Dias’. I know that Tammy said she had new images she wants used, so I haven’t added anything for AATOS yet. Do you have an update about that?</w:t>
      </w:r>
    </w:p>
  </w:comment>
  <w:comment w:id="3" w:author="Martha Boateng" w:date="2025-10-30T19:44:00Z" w:initials="MB">
    <w:p w14:paraId="721C8ED0" w14:textId="77777777" w:rsidR="009C396A" w:rsidRDefault="009C396A" w:rsidP="009C396A">
      <w:pPr>
        <w:pStyle w:val="CommentText"/>
      </w:pPr>
      <w:r>
        <w:rPr>
          <w:rStyle w:val="CommentReference"/>
        </w:rPr>
        <w:annotationRef/>
      </w:r>
      <w:r>
        <w:t>Hi Luke, we need to have credits for the images of YP in odd socks. Please can you add the handlen(twitter or insta acount) of the images to the name of the photo in the folder</w:t>
      </w:r>
    </w:p>
  </w:comment>
  <w:comment w:id="4" w:author="Luke Evason-Browning" w:date="2025-10-31T09:24:00Z" w:initials="LE">
    <w:p w14:paraId="3DCB0270" w14:textId="173762C4" w:rsidR="000F1B5F" w:rsidRDefault="00B950E2">
      <w:pPr>
        <w:pStyle w:val="CommentText"/>
      </w:pPr>
      <w:r>
        <w:rPr>
          <w:rStyle w:val="CommentReference"/>
        </w:rPr>
        <w:annotationRef/>
      </w:r>
      <w:r w:rsidRPr="44D3D71D">
        <w:t>Thanks - actioned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E6D098F" w15:done="1"/>
  <w15:commentEx w15:paraId="3850A596" w15:paraIdParent="1E6D098F" w15:done="1"/>
  <w15:commentEx w15:paraId="02A16A9F" w15:paraIdParent="1E6D098F" w15:done="1"/>
  <w15:commentEx w15:paraId="721C8ED0" w15:paraIdParent="1E6D098F" w15:done="1"/>
  <w15:commentEx w15:paraId="3DCB0270" w15:paraIdParent="1E6D098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169CE2F" w16cex:dateUtc="2025-10-19T13:03:00Z">
    <w16cex:extLst>
      <w16:ext w16:uri="{CE6994B0-6A32-4C9F-8C6B-6E91EDA988CE}">
        <cr:reactions xmlns:cr="http://schemas.microsoft.com/office/comments/2020/reactions">
          <cr:reaction reactionType="1">
            <cr:reactionInfo dateUtc="2025-10-21T09:15:10Z">
              <cr:user userId="S::LEvason-Browning@ncb.org.uk::3595951c-6db8-40c2-9ef3-7844efe92eaa" userProvider="AD" userName="Luke Evason-Browning"/>
            </cr:reactionInfo>
          </cr:reaction>
        </cr:reactions>
      </w16:ext>
    </w16cex:extLst>
  </w16cex:commentExtensible>
  <w16cex:commentExtensible w16cex:durableId="5EE9B497" w16cex:dateUtc="2025-10-21T12:51:00Z"/>
  <w16cex:commentExtensible w16cex:durableId="3D17D20F" w16cex:dateUtc="2025-10-24T17:08:00Z"/>
  <w16cex:commentExtensible w16cex:durableId="17BC4484" w16cex:dateUtc="2025-10-30T19:44:00Z"/>
  <w16cex:commentExtensible w16cex:durableId="77479863" w16cex:dateUtc="2025-10-31T09: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E6D098F" w16cid:durableId="6169CE2F"/>
  <w16cid:commentId w16cid:paraId="3850A596" w16cid:durableId="5EE9B497"/>
  <w16cid:commentId w16cid:paraId="02A16A9F" w16cid:durableId="3D17D20F"/>
  <w16cid:commentId w16cid:paraId="721C8ED0" w16cid:durableId="17BC4484"/>
  <w16cid:commentId w16cid:paraId="3DCB0270" w16cid:durableId="7747986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27D17" w14:textId="77777777" w:rsidR="00401340" w:rsidRDefault="00401340">
      <w:pPr>
        <w:spacing w:after="0" w:line="240" w:lineRule="auto"/>
      </w:pPr>
      <w:r>
        <w:separator/>
      </w:r>
    </w:p>
  </w:endnote>
  <w:endnote w:type="continuationSeparator" w:id="0">
    <w:p w14:paraId="67A211C1" w14:textId="77777777" w:rsidR="00401340" w:rsidRDefault="0040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ra Round Pro">
    <w:panose1 w:val="00000500000000000000"/>
    <w:charset w:val="00"/>
    <w:family w:val="modern"/>
    <w:notTrueType/>
    <w:pitch w:val="variable"/>
    <w:sig w:usb0="00000287" w:usb1="00000001" w:usb2="00000000" w:usb3="00000000" w:csb0="0000009F" w:csb1="00000000"/>
  </w:font>
  <w:font w:name="Cera Pro">
    <w:altName w:val="Calibri"/>
    <w:panose1 w:val="00000500000000000000"/>
    <w:charset w:val="00"/>
    <w:family w:val="modern"/>
    <w:notTrueType/>
    <w:pitch w:val="variable"/>
    <w:sig w:usb0="00000287" w:usb1="00000001"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064A5" w14:textId="6C40DB26" w:rsidR="001D4A4F" w:rsidRDefault="007B2EEC">
    <w:pPr>
      <w:pStyle w:val="Footer"/>
      <w:jc w:val="right"/>
    </w:pPr>
    <w:sdt>
      <w:sdtPr>
        <w:id w:val="-792128356"/>
        <w:docPartObj>
          <w:docPartGallery w:val="Page Numbers (Bottom of Page)"/>
          <w:docPartUnique/>
        </w:docPartObj>
      </w:sdtPr>
      <w:sdtEndPr>
        <w:rPr>
          <w:noProof/>
        </w:rPr>
      </w:sdtEndPr>
      <w:sdtContent>
        <w:r w:rsidR="001D4A4F">
          <w:fldChar w:fldCharType="begin"/>
        </w:r>
        <w:r w:rsidR="001D4A4F">
          <w:instrText xml:space="preserve"> PAGE   \* MERGEFORMAT </w:instrText>
        </w:r>
        <w:r w:rsidR="001D4A4F">
          <w:fldChar w:fldCharType="separate"/>
        </w:r>
        <w:r w:rsidR="001D4A4F">
          <w:rPr>
            <w:noProof/>
          </w:rPr>
          <w:t>2</w:t>
        </w:r>
        <w:r w:rsidR="001D4A4F">
          <w:rPr>
            <w:noProof/>
          </w:rPr>
          <w:fldChar w:fldCharType="end"/>
        </w:r>
      </w:sdtContent>
    </w:sdt>
    <w:r w:rsidR="001D4A4F">
      <w:rPr>
        <w:noProof/>
      </w:rPr>
      <w:t>.</w:t>
    </w:r>
  </w:p>
  <w:p w14:paraId="7D2345C0" w14:textId="6BD2E47E" w:rsidR="32E4C150" w:rsidRDefault="32E4C15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C69E8" w14:textId="77777777" w:rsidR="00401340" w:rsidRDefault="00401340">
      <w:pPr>
        <w:spacing w:after="0" w:line="240" w:lineRule="auto"/>
      </w:pPr>
      <w:r>
        <w:separator/>
      </w:r>
    </w:p>
  </w:footnote>
  <w:footnote w:type="continuationSeparator" w:id="0">
    <w:p w14:paraId="5B8E7EBA" w14:textId="77777777" w:rsidR="00401340" w:rsidRDefault="00401340">
      <w:pPr>
        <w:spacing w:after="0" w:line="240" w:lineRule="auto"/>
      </w:pPr>
      <w:r>
        <w:continuationSeparator/>
      </w:r>
    </w:p>
  </w:footnote>
  <w:footnote w:id="1">
    <w:p w14:paraId="7279D729" w14:textId="1483431A" w:rsidR="00A669C4" w:rsidRDefault="00A669C4">
      <w:pPr>
        <w:pStyle w:val="FootnoteText"/>
      </w:pPr>
      <w:r w:rsidRPr="00B33FEC">
        <w:rPr>
          <w:rStyle w:val="FootnoteReference"/>
          <w:sz w:val="14"/>
          <w:szCs w:val="14"/>
        </w:rPr>
        <w:footnoteRef/>
      </w:r>
      <w:r w:rsidRPr="00B33FEC">
        <w:rPr>
          <w:sz w:val="14"/>
          <w:szCs w:val="14"/>
        </w:rPr>
        <w:t xml:space="preserve"> </w:t>
      </w:r>
      <w:hyperlink r:id="rId1" w:history="1">
        <w:r w:rsidRPr="00B33FEC">
          <w:rPr>
            <w:rStyle w:val="Hyperlink"/>
            <w:sz w:val="14"/>
            <w:szCs w:val="14"/>
          </w:rPr>
          <w:t>https://anti-bullyingalliance.org.uk/sites/default/files/uploads/attachments/Pupil%20bullying%20wellbeing%20and%20school%20experiences%20in%20schools%20in%20England%202024.pdf</w:t>
        </w:r>
      </w:hyperlink>
      <w:r w:rsidRPr="00B33FEC">
        <w:rPr>
          <w:sz w:val="14"/>
          <w:szCs w:val="1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DC270" w14:textId="36073A3A" w:rsidR="32E4C150" w:rsidRPr="001D4A4F" w:rsidRDefault="00B03259" w:rsidP="001D4A4F">
    <w:pPr>
      <w:jc w:val="right"/>
      <w:rPr>
        <w:i/>
        <w:iCs/>
        <w:sz w:val="18"/>
        <w:szCs w:val="18"/>
      </w:rPr>
    </w:pPr>
    <w:r w:rsidRPr="001D4A4F">
      <w:rPr>
        <w:i/>
        <w:iCs/>
        <w:sz w:val="18"/>
        <w:szCs w:val="18"/>
      </w:rPr>
      <w:t>Press release Anti-Bullying Week 2025 from the Anti-Bullying Alliance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5071"/>
    <w:multiLevelType w:val="hybridMultilevel"/>
    <w:tmpl w:val="95E4F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2B49F0"/>
    <w:multiLevelType w:val="multilevel"/>
    <w:tmpl w:val="66AE9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6C03EF"/>
    <w:multiLevelType w:val="hybridMultilevel"/>
    <w:tmpl w:val="F072E65C"/>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BD5DA2"/>
    <w:multiLevelType w:val="hybridMultilevel"/>
    <w:tmpl w:val="949A7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517939"/>
    <w:multiLevelType w:val="hybridMultilevel"/>
    <w:tmpl w:val="B84E2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725798"/>
    <w:multiLevelType w:val="hybridMultilevel"/>
    <w:tmpl w:val="3954A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5E44E7"/>
    <w:multiLevelType w:val="multilevel"/>
    <w:tmpl w:val="05A02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774F61"/>
    <w:multiLevelType w:val="hybridMultilevel"/>
    <w:tmpl w:val="E8664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C710FE"/>
    <w:multiLevelType w:val="hybridMultilevel"/>
    <w:tmpl w:val="42DC4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E3642C"/>
    <w:multiLevelType w:val="hybridMultilevel"/>
    <w:tmpl w:val="734A7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AB3F2E"/>
    <w:multiLevelType w:val="hybridMultilevel"/>
    <w:tmpl w:val="259E9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63459A"/>
    <w:multiLevelType w:val="multilevel"/>
    <w:tmpl w:val="CC289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9234BC"/>
    <w:multiLevelType w:val="hybridMultilevel"/>
    <w:tmpl w:val="9EB64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7459336">
    <w:abstractNumId w:val="6"/>
  </w:num>
  <w:num w:numId="2" w16cid:durableId="2057193084">
    <w:abstractNumId w:val="1"/>
  </w:num>
  <w:num w:numId="3" w16cid:durableId="1575775469">
    <w:abstractNumId w:val="11"/>
  </w:num>
  <w:num w:numId="4" w16cid:durableId="1085151341">
    <w:abstractNumId w:val="5"/>
  </w:num>
  <w:num w:numId="5" w16cid:durableId="409544553">
    <w:abstractNumId w:val="3"/>
  </w:num>
  <w:num w:numId="6" w16cid:durableId="921795792">
    <w:abstractNumId w:val="12"/>
  </w:num>
  <w:num w:numId="7" w16cid:durableId="1947350838">
    <w:abstractNumId w:val="10"/>
  </w:num>
  <w:num w:numId="8" w16cid:durableId="1642810009">
    <w:abstractNumId w:val="0"/>
  </w:num>
  <w:num w:numId="9" w16cid:durableId="2001301396">
    <w:abstractNumId w:val="9"/>
  </w:num>
  <w:num w:numId="10" w16cid:durableId="526145155">
    <w:abstractNumId w:val="4"/>
  </w:num>
  <w:num w:numId="11" w16cid:durableId="518157207">
    <w:abstractNumId w:val="7"/>
  </w:num>
  <w:num w:numId="12" w16cid:durableId="500780043">
    <w:abstractNumId w:val="2"/>
  </w:num>
  <w:num w:numId="13" w16cid:durableId="1217358659">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tha Boateng">
    <w15:presenceInfo w15:providerId="AD" w15:userId="S::mevans@ncb.org.uk::3c1badc2-301d-4c55-ab15-e0004543ecf2"/>
  </w15:person>
  <w15:person w15:author="Luke Evason-Browning">
    <w15:presenceInfo w15:providerId="AD" w15:userId="S::LEvason-Browning@ncb.org.uk::3595951c-6db8-40c2-9ef3-7844efe92e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1C7"/>
    <w:rsid w:val="000002FA"/>
    <w:rsid w:val="00016E0B"/>
    <w:rsid w:val="0001712D"/>
    <w:rsid w:val="0002327E"/>
    <w:rsid w:val="000239AF"/>
    <w:rsid w:val="00024A6B"/>
    <w:rsid w:val="00034347"/>
    <w:rsid w:val="00047B0B"/>
    <w:rsid w:val="0005752B"/>
    <w:rsid w:val="00070B70"/>
    <w:rsid w:val="000733BD"/>
    <w:rsid w:val="00080DEE"/>
    <w:rsid w:val="00096FD3"/>
    <w:rsid w:val="000B64EA"/>
    <w:rsid w:val="000C587F"/>
    <w:rsid w:val="000F1B5F"/>
    <w:rsid w:val="000F405E"/>
    <w:rsid w:val="001133BE"/>
    <w:rsid w:val="00113CC6"/>
    <w:rsid w:val="00132C1A"/>
    <w:rsid w:val="0016097A"/>
    <w:rsid w:val="0016367A"/>
    <w:rsid w:val="0016703E"/>
    <w:rsid w:val="00167556"/>
    <w:rsid w:val="00177391"/>
    <w:rsid w:val="00194311"/>
    <w:rsid w:val="001A48F4"/>
    <w:rsid w:val="001B1D0B"/>
    <w:rsid w:val="001C08F4"/>
    <w:rsid w:val="001D1DE3"/>
    <w:rsid w:val="001D4A4F"/>
    <w:rsid w:val="001E052C"/>
    <w:rsid w:val="001E4411"/>
    <w:rsid w:val="001E78BE"/>
    <w:rsid w:val="001F7743"/>
    <w:rsid w:val="002041BD"/>
    <w:rsid w:val="00206388"/>
    <w:rsid w:val="002203DB"/>
    <w:rsid w:val="00223070"/>
    <w:rsid w:val="00223B67"/>
    <w:rsid w:val="0022543D"/>
    <w:rsid w:val="00226C1F"/>
    <w:rsid w:val="002552CB"/>
    <w:rsid w:val="002A0605"/>
    <w:rsid w:val="002B1EDE"/>
    <w:rsid w:val="002D1312"/>
    <w:rsid w:val="002E431A"/>
    <w:rsid w:val="002E5F9A"/>
    <w:rsid w:val="002E65EE"/>
    <w:rsid w:val="002F6E96"/>
    <w:rsid w:val="002F71DF"/>
    <w:rsid w:val="003007F2"/>
    <w:rsid w:val="00303761"/>
    <w:rsid w:val="00316F3A"/>
    <w:rsid w:val="00340C8D"/>
    <w:rsid w:val="003423FF"/>
    <w:rsid w:val="00350CEF"/>
    <w:rsid w:val="003546B6"/>
    <w:rsid w:val="00355013"/>
    <w:rsid w:val="00357935"/>
    <w:rsid w:val="00361893"/>
    <w:rsid w:val="00362391"/>
    <w:rsid w:val="003735AF"/>
    <w:rsid w:val="00373782"/>
    <w:rsid w:val="00375F4E"/>
    <w:rsid w:val="003761E7"/>
    <w:rsid w:val="00395DBC"/>
    <w:rsid w:val="003A5408"/>
    <w:rsid w:val="003B0330"/>
    <w:rsid w:val="003B71AF"/>
    <w:rsid w:val="003B7CE7"/>
    <w:rsid w:val="003C7CE6"/>
    <w:rsid w:val="003F42F0"/>
    <w:rsid w:val="003F4464"/>
    <w:rsid w:val="00401340"/>
    <w:rsid w:val="00406D3B"/>
    <w:rsid w:val="00416D5B"/>
    <w:rsid w:val="004212A5"/>
    <w:rsid w:val="004357C3"/>
    <w:rsid w:val="0044076E"/>
    <w:rsid w:val="004535EE"/>
    <w:rsid w:val="0047568A"/>
    <w:rsid w:val="0049414D"/>
    <w:rsid w:val="004979BD"/>
    <w:rsid w:val="004A36AE"/>
    <w:rsid w:val="004B0041"/>
    <w:rsid w:val="004B676B"/>
    <w:rsid w:val="004C2CE0"/>
    <w:rsid w:val="004D0297"/>
    <w:rsid w:val="004D59C2"/>
    <w:rsid w:val="004E186D"/>
    <w:rsid w:val="004E3C81"/>
    <w:rsid w:val="00510A7D"/>
    <w:rsid w:val="0051217F"/>
    <w:rsid w:val="00512E73"/>
    <w:rsid w:val="005358F7"/>
    <w:rsid w:val="005422AB"/>
    <w:rsid w:val="00576E62"/>
    <w:rsid w:val="0058078C"/>
    <w:rsid w:val="00580B52"/>
    <w:rsid w:val="00592B6F"/>
    <w:rsid w:val="005A532A"/>
    <w:rsid w:val="005B2618"/>
    <w:rsid w:val="005B430D"/>
    <w:rsid w:val="005C7C24"/>
    <w:rsid w:val="005D02D0"/>
    <w:rsid w:val="005D030A"/>
    <w:rsid w:val="005D252A"/>
    <w:rsid w:val="005E66E6"/>
    <w:rsid w:val="005F247D"/>
    <w:rsid w:val="0060704C"/>
    <w:rsid w:val="00610767"/>
    <w:rsid w:val="00613750"/>
    <w:rsid w:val="006415D3"/>
    <w:rsid w:val="006435C0"/>
    <w:rsid w:val="00657D2C"/>
    <w:rsid w:val="00665701"/>
    <w:rsid w:val="00686CC1"/>
    <w:rsid w:val="00691D73"/>
    <w:rsid w:val="00696EC7"/>
    <w:rsid w:val="006A07C4"/>
    <w:rsid w:val="006A1FA7"/>
    <w:rsid w:val="006A3E2D"/>
    <w:rsid w:val="006B06A7"/>
    <w:rsid w:val="006C0691"/>
    <w:rsid w:val="006C082D"/>
    <w:rsid w:val="006D7477"/>
    <w:rsid w:val="006D7542"/>
    <w:rsid w:val="006E47C6"/>
    <w:rsid w:val="00703CF5"/>
    <w:rsid w:val="00706F82"/>
    <w:rsid w:val="00711A44"/>
    <w:rsid w:val="00716112"/>
    <w:rsid w:val="007446E5"/>
    <w:rsid w:val="00757A28"/>
    <w:rsid w:val="007710B5"/>
    <w:rsid w:val="00772C0D"/>
    <w:rsid w:val="00785280"/>
    <w:rsid w:val="00785453"/>
    <w:rsid w:val="007A534C"/>
    <w:rsid w:val="007B221C"/>
    <w:rsid w:val="007B2EEC"/>
    <w:rsid w:val="007B45DA"/>
    <w:rsid w:val="007B5B2D"/>
    <w:rsid w:val="007B6339"/>
    <w:rsid w:val="007D0B66"/>
    <w:rsid w:val="007D23FE"/>
    <w:rsid w:val="007D268E"/>
    <w:rsid w:val="007F37AC"/>
    <w:rsid w:val="007F4319"/>
    <w:rsid w:val="007F604B"/>
    <w:rsid w:val="007F6588"/>
    <w:rsid w:val="007F6D09"/>
    <w:rsid w:val="0084282F"/>
    <w:rsid w:val="008464E9"/>
    <w:rsid w:val="0085792C"/>
    <w:rsid w:val="00876C18"/>
    <w:rsid w:val="00880BE2"/>
    <w:rsid w:val="00885C8A"/>
    <w:rsid w:val="00893229"/>
    <w:rsid w:val="008937B7"/>
    <w:rsid w:val="00896D87"/>
    <w:rsid w:val="008A3806"/>
    <w:rsid w:val="008F40A4"/>
    <w:rsid w:val="0090645D"/>
    <w:rsid w:val="0091126C"/>
    <w:rsid w:val="00915FB5"/>
    <w:rsid w:val="0092362C"/>
    <w:rsid w:val="009612A3"/>
    <w:rsid w:val="009721CF"/>
    <w:rsid w:val="00981788"/>
    <w:rsid w:val="009848D0"/>
    <w:rsid w:val="009907C6"/>
    <w:rsid w:val="009915A8"/>
    <w:rsid w:val="009A3FAC"/>
    <w:rsid w:val="009A404E"/>
    <w:rsid w:val="009A7FB7"/>
    <w:rsid w:val="009C396A"/>
    <w:rsid w:val="009F2042"/>
    <w:rsid w:val="00A14EB9"/>
    <w:rsid w:val="00A168BF"/>
    <w:rsid w:val="00A26B33"/>
    <w:rsid w:val="00A27210"/>
    <w:rsid w:val="00A32EEA"/>
    <w:rsid w:val="00A45935"/>
    <w:rsid w:val="00A669C4"/>
    <w:rsid w:val="00A758A7"/>
    <w:rsid w:val="00A931C7"/>
    <w:rsid w:val="00A94ED7"/>
    <w:rsid w:val="00AB2A1F"/>
    <w:rsid w:val="00AC7FBC"/>
    <w:rsid w:val="00AD4D39"/>
    <w:rsid w:val="00AF18C0"/>
    <w:rsid w:val="00B03259"/>
    <w:rsid w:val="00B21DDD"/>
    <w:rsid w:val="00B33FEC"/>
    <w:rsid w:val="00B36207"/>
    <w:rsid w:val="00B41AF4"/>
    <w:rsid w:val="00B5722E"/>
    <w:rsid w:val="00B63116"/>
    <w:rsid w:val="00B70131"/>
    <w:rsid w:val="00B7321A"/>
    <w:rsid w:val="00B950E2"/>
    <w:rsid w:val="00BA3920"/>
    <w:rsid w:val="00BA4D9A"/>
    <w:rsid w:val="00BB5D92"/>
    <w:rsid w:val="00BE1455"/>
    <w:rsid w:val="00BF2918"/>
    <w:rsid w:val="00C0276E"/>
    <w:rsid w:val="00C0402B"/>
    <w:rsid w:val="00C149E5"/>
    <w:rsid w:val="00C31871"/>
    <w:rsid w:val="00C55739"/>
    <w:rsid w:val="00C61562"/>
    <w:rsid w:val="00C63FC3"/>
    <w:rsid w:val="00C94CF1"/>
    <w:rsid w:val="00CA075C"/>
    <w:rsid w:val="00CB1DD7"/>
    <w:rsid w:val="00CC1A84"/>
    <w:rsid w:val="00CC1F3E"/>
    <w:rsid w:val="00CC3E4E"/>
    <w:rsid w:val="00CC6C79"/>
    <w:rsid w:val="00CF046B"/>
    <w:rsid w:val="00D00F41"/>
    <w:rsid w:val="00D13CF7"/>
    <w:rsid w:val="00D16052"/>
    <w:rsid w:val="00D20E3C"/>
    <w:rsid w:val="00D22C10"/>
    <w:rsid w:val="00D36E53"/>
    <w:rsid w:val="00D465A9"/>
    <w:rsid w:val="00D56841"/>
    <w:rsid w:val="00D96309"/>
    <w:rsid w:val="00D97616"/>
    <w:rsid w:val="00DB35E4"/>
    <w:rsid w:val="00DC7A17"/>
    <w:rsid w:val="00DD6317"/>
    <w:rsid w:val="00DE2CFE"/>
    <w:rsid w:val="00E14778"/>
    <w:rsid w:val="00E242E0"/>
    <w:rsid w:val="00E731A6"/>
    <w:rsid w:val="00E7638C"/>
    <w:rsid w:val="00E95471"/>
    <w:rsid w:val="00EB0C25"/>
    <w:rsid w:val="00EB55FB"/>
    <w:rsid w:val="00ED1DA6"/>
    <w:rsid w:val="00ED47D3"/>
    <w:rsid w:val="00EE1685"/>
    <w:rsid w:val="00EF22A7"/>
    <w:rsid w:val="00EF3855"/>
    <w:rsid w:val="00EF6E1F"/>
    <w:rsid w:val="00F052BF"/>
    <w:rsid w:val="00F1257C"/>
    <w:rsid w:val="00F22F62"/>
    <w:rsid w:val="00F25FEA"/>
    <w:rsid w:val="00F4479A"/>
    <w:rsid w:val="00F50DA2"/>
    <w:rsid w:val="00F53386"/>
    <w:rsid w:val="00F575DC"/>
    <w:rsid w:val="00F82986"/>
    <w:rsid w:val="00F83B99"/>
    <w:rsid w:val="00F84EF4"/>
    <w:rsid w:val="00FA09DA"/>
    <w:rsid w:val="00FD161E"/>
    <w:rsid w:val="00FD77DC"/>
    <w:rsid w:val="00FF7CC0"/>
    <w:rsid w:val="32E4C1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8FA00"/>
  <w15:chartTrackingRefBased/>
  <w15:docId w15:val="{CC826991-BC02-47EE-A723-A776B8758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31C7"/>
    <w:pPr>
      <w:keepNext/>
      <w:keepLines/>
      <w:spacing w:before="360" w:after="80"/>
      <w:outlineLvl w:val="0"/>
    </w:pPr>
    <w:rPr>
      <w:rFonts w:asciiTheme="majorHAnsi" w:eastAsiaTheme="majorEastAsia" w:hAnsiTheme="majorHAnsi" w:cstheme="majorBidi"/>
      <w:color w:val="140F4A" w:themeColor="accent1" w:themeShade="BF"/>
      <w:sz w:val="40"/>
      <w:szCs w:val="40"/>
    </w:rPr>
  </w:style>
  <w:style w:type="paragraph" w:styleId="Heading2">
    <w:name w:val="heading 2"/>
    <w:basedOn w:val="Normal"/>
    <w:next w:val="Normal"/>
    <w:link w:val="Heading2Char"/>
    <w:uiPriority w:val="9"/>
    <w:unhideWhenUsed/>
    <w:qFormat/>
    <w:rsid w:val="00A931C7"/>
    <w:pPr>
      <w:keepNext/>
      <w:keepLines/>
      <w:spacing w:before="160" w:after="80"/>
      <w:outlineLvl w:val="1"/>
    </w:pPr>
    <w:rPr>
      <w:rFonts w:asciiTheme="majorHAnsi" w:eastAsiaTheme="majorEastAsia" w:hAnsiTheme="majorHAnsi" w:cstheme="majorBidi"/>
      <w:color w:val="140F4A" w:themeColor="accent1" w:themeShade="BF"/>
      <w:sz w:val="32"/>
      <w:szCs w:val="32"/>
    </w:rPr>
  </w:style>
  <w:style w:type="paragraph" w:styleId="Heading3">
    <w:name w:val="heading 3"/>
    <w:basedOn w:val="Normal"/>
    <w:next w:val="Normal"/>
    <w:link w:val="Heading3Char"/>
    <w:uiPriority w:val="9"/>
    <w:semiHidden/>
    <w:unhideWhenUsed/>
    <w:qFormat/>
    <w:rsid w:val="00A931C7"/>
    <w:pPr>
      <w:keepNext/>
      <w:keepLines/>
      <w:spacing w:before="160" w:after="80"/>
      <w:outlineLvl w:val="2"/>
    </w:pPr>
    <w:rPr>
      <w:rFonts w:eastAsiaTheme="majorEastAsia" w:cstheme="majorBidi"/>
      <w:color w:val="140F4A" w:themeColor="accent1" w:themeShade="BF"/>
      <w:sz w:val="28"/>
      <w:szCs w:val="28"/>
    </w:rPr>
  </w:style>
  <w:style w:type="paragraph" w:styleId="Heading4">
    <w:name w:val="heading 4"/>
    <w:basedOn w:val="Normal"/>
    <w:next w:val="Normal"/>
    <w:link w:val="Heading4Char"/>
    <w:uiPriority w:val="9"/>
    <w:semiHidden/>
    <w:unhideWhenUsed/>
    <w:qFormat/>
    <w:rsid w:val="00A931C7"/>
    <w:pPr>
      <w:keepNext/>
      <w:keepLines/>
      <w:spacing w:before="80" w:after="40"/>
      <w:outlineLvl w:val="3"/>
    </w:pPr>
    <w:rPr>
      <w:rFonts w:eastAsiaTheme="majorEastAsia" w:cstheme="majorBidi"/>
      <w:i/>
      <w:iCs/>
      <w:color w:val="140F4A" w:themeColor="accent1" w:themeShade="BF"/>
    </w:rPr>
  </w:style>
  <w:style w:type="paragraph" w:styleId="Heading5">
    <w:name w:val="heading 5"/>
    <w:basedOn w:val="Normal"/>
    <w:next w:val="Normal"/>
    <w:link w:val="Heading5Char"/>
    <w:uiPriority w:val="9"/>
    <w:semiHidden/>
    <w:unhideWhenUsed/>
    <w:qFormat/>
    <w:rsid w:val="00A931C7"/>
    <w:pPr>
      <w:keepNext/>
      <w:keepLines/>
      <w:spacing w:before="80" w:after="40"/>
      <w:outlineLvl w:val="4"/>
    </w:pPr>
    <w:rPr>
      <w:rFonts w:eastAsiaTheme="majorEastAsia" w:cstheme="majorBidi"/>
      <w:color w:val="140F4A" w:themeColor="accent1" w:themeShade="BF"/>
    </w:rPr>
  </w:style>
  <w:style w:type="paragraph" w:styleId="Heading6">
    <w:name w:val="heading 6"/>
    <w:basedOn w:val="Normal"/>
    <w:next w:val="Normal"/>
    <w:link w:val="Heading6Char"/>
    <w:uiPriority w:val="9"/>
    <w:semiHidden/>
    <w:unhideWhenUsed/>
    <w:qFormat/>
    <w:rsid w:val="00A931C7"/>
    <w:pPr>
      <w:keepNext/>
      <w:keepLines/>
      <w:spacing w:before="40" w:after="0"/>
      <w:outlineLvl w:val="5"/>
    </w:pPr>
    <w:rPr>
      <w:rFonts w:eastAsiaTheme="majorEastAsia" w:cstheme="majorBidi"/>
      <w:i/>
      <w:iCs/>
      <w:color w:val="392BD4" w:themeColor="text1" w:themeTint="A6"/>
    </w:rPr>
  </w:style>
  <w:style w:type="paragraph" w:styleId="Heading7">
    <w:name w:val="heading 7"/>
    <w:basedOn w:val="Normal"/>
    <w:next w:val="Normal"/>
    <w:link w:val="Heading7Char"/>
    <w:uiPriority w:val="9"/>
    <w:semiHidden/>
    <w:unhideWhenUsed/>
    <w:qFormat/>
    <w:rsid w:val="00A931C7"/>
    <w:pPr>
      <w:keepNext/>
      <w:keepLines/>
      <w:spacing w:before="40" w:after="0"/>
      <w:outlineLvl w:val="6"/>
    </w:pPr>
    <w:rPr>
      <w:rFonts w:eastAsiaTheme="majorEastAsia" w:cstheme="majorBidi"/>
      <w:color w:val="392BD4" w:themeColor="text1" w:themeTint="A6"/>
    </w:rPr>
  </w:style>
  <w:style w:type="paragraph" w:styleId="Heading8">
    <w:name w:val="heading 8"/>
    <w:basedOn w:val="Normal"/>
    <w:next w:val="Normal"/>
    <w:link w:val="Heading8Char"/>
    <w:uiPriority w:val="9"/>
    <w:semiHidden/>
    <w:unhideWhenUsed/>
    <w:qFormat/>
    <w:rsid w:val="00A931C7"/>
    <w:pPr>
      <w:keepNext/>
      <w:keepLines/>
      <w:spacing w:after="0"/>
      <w:outlineLvl w:val="7"/>
    </w:pPr>
    <w:rPr>
      <w:rFonts w:eastAsiaTheme="majorEastAsia" w:cstheme="majorBidi"/>
      <w:i/>
      <w:iCs/>
      <w:color w:val="281E95" w:themeColor="text1" w:themeTint="D8"/>
    </w:rPr>
  </w:style>
  <w:style w:type="paragraph" w:styleId="Heading9">
    <w:name w:val="heading 9"/>
    <w:basedOn w:val="Normal"/>
    <w:next w:val="Normal"/>
    <w:link w:val="Heading9Char"/>
    <w:uiPriority w:val="9"/>
    <w:semiHidden/>
    <w:unhideWhenUsed/>
    <w:qFormat/>
    <w:rsid w:val="00A931C7"/>
    <w:pPr>
      <w:keepNext/>
      <w:keepLines/>
      <w:spacing w:after="0"/>
      <w:outlineLvl w:val="8"/>
    </w:pPr>
    <w:rPr>
      <w:rFonts w:eastAsiaTheme="majorEastAsia" w:cstheme="majorBidi"/>
      <w:color w:val="281E95"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31C7"/>
    <w:rPr>
      <w:rFonts w:asciiTheme="majorHAnsi" w:eastAsiaTheme="majorEastAsia" w:hAnsiTheme="majorHAnsi" w:cstheme="majorBidi"/>
      <w:color w:val="140F4A" w:themeColor="accent1" w:themeShade="BF"/>
      <w:sz w:val="40"/>
      <w:szCs w:val="40"/>
    </w:rPr>
  </w:style>
  <w:style w:type="character" w:customStyle="1" w:styleId="Heading2Char">
    <w:name w:val="Heading 2 Char"/>
    <w:basedOn w:val="DefaultParagraphFont"/>
    <w:link w:val="Heading2"/>
    <w:uiPriority w:val="9"/>
    <w:rsid w:val="00A931C7"/>
    <w:rPr>
      <w:rFonts w:asciiTheme="majorHAnsi" w:eastAsiaTheme="majorEastAsia" w:hAnsiTheme="majorHAnsi" w:cstheme="majorBidi"/>
      <w:color w:val="140F4A" w:themeColor="accent1" w:themeShade="BF"/>
      <w:sz w:val="32"/>
      <w:szCs w:val="32"/>
    </w:rPr>
  </w:style>
  <w:style w:type="character" w:customStyle="1" w:styleId="Heading3Char">
    <w:name w:val="Heading 3 Char"/>
    <w:basedOn w:val="DefaultParagraphFont"/>
    <w:link w:val="Heading3"/>
    <w:uiPriority w:val="9"/>
    <w:semiHidden/>
    <w:rsid w:val="00A931C7"/>
    <w:rPr>
      <w:rFonts w:eastAsiaTheme="majorEastAsia" w:cstheme="majorBidi"/>
      <w:color w:val="140F4A" w:themeColor="accent1" w:themeShade="BF"/>
      <w:sz w:val="28"/>
      <w:szCs w:val="28"/>
    </w:rPr>
  </w:style>
  <w:style w:type="character" w:customStyle="1" w:styleId="Heading4Char">
    <w:name w:val="Heading 4 Char"/>
    <w:basedOn w:val="DefaultParagraphFont"/>
    <w:link w:val="Heading4"/>
    <w:uiPriority w:val="9"/>
    <w:semiHidden/>
    <w:rsid w:val="00A931C7"/>
    <w:rPr>
      <w:rFonts w:eastAsiaTheme="majorEastAsia" w:cstheme="majorBidi"/>
      <w:i/>
      <w:iCs/>
      <w:color w:val="140F4A" w:themeColor="accent1" w:themeShade="BF"/>
    </w:rPr>
  </w:style>
  <w:style w:type="character" w:customStyle="1" w:styleId="Heading5Char">
    <w:name w:val="Heading 5 Char"/>
    <w:basedOn w:val="DefaultParagraphFont"/>
    <w:link w:val="Heading5"/>
    <w:uiPriority w:val="9"/>
    <w:semiHidden/>
    <w:rsid w:val="00A931C7"/>
    <w:rPr>
      <w:rFonts w:eastAsiaTheme="majorEastAsia" w:cstheme="majorBidi"/>
      <w:color w:val="140F4A" w:themeColor="accent1" w:themeShade="BF"/>
    </w:rPr>
  </w:style>
  <w:style w:type="character" w:customStyle="1" w:styleId="Heading6Char">
    <w:name w:val="Heading 6 Char"/>
    <w:basedOn w:val="DefaultParagraphFont"/>
    <w:link w:val="Heading6"/>
    <w:uiPriority w:val="9"/>
    <w:semiHidden/>
    <w:rsid w:val="00A931C7"/>
    <w:rPr>
      <w:rFonts w:eastAsiaTheme="majorEastAsia" w:cstheme="majorBidi"/>
      <w:i/>
      <w:iCs/>
      <w:color w:val="392BD4" w:themeColor="text1" w:themeTint="A6"/>
    </w:rPr>
  </w:style>
  <w:style w:type="character" w:customStyle="1" w:styleId="Heading7Char">
    <w:name w:val="Heading 7 Char"/>
    <w:basedOn w:val="DefaultParagraphFont"/>
    <w:link w:val="Heading7"/>
    <w:uiPriority w:val="9"/>
    <w:semiHidden/>
    <w:rsid w:val="00A931C7"/>
    <w:rPr>
      <w:rFonts w:eastAsiaTheme="majorEastAsia" w:cstheme="majorBidi"/>
      <w:color w:val="392BD4" w:themeColor="text1" w:themeTint="A6"/>
    </w:rPr>
  </w:style>
  <w:style w:type="character" w:customStyle="1" w:styleId="Heading8Char">
    <w:name w:val="Heading 8 Char"/>
    <w:basedOn w:val="DefaultParagraphFont"/>
    <w:link w:val="Heading8"/>
    <w:uiPriority w:val="9"/>
    <w:semiHidden/>
    <w:rsid w:val="00A931C7"/>
    <w:rPr>
      <w:rFonts w:eastAsiaTheme="majorEastAsia" w:cstheme="majorBidi"/>
      <w:i/>
      <w:iCs/>
      <w:color w:val="281E95" w:themeColor="text1" w:themeTint="D8"/>
    </w:rPr>
  </w:style>
  <w:style w:type="character" w:customStyle="1" w:styleId="Heading9Char">
    <w:name w:val="Heading 9 Char"/>
    <w:basedOn w:val="DefaultParagraphFont"/>
    <w:link w:val="Heading9"/>
    <w:uiPriority w:val="9"/>
    <w:semiHidden/>
    <w:rsid w:val="00A931C7"/>
    <w:rPr>
      <w:rFonts w:eastAsiaTheme="majorEastAsia" w:cstheme="majorBidi"/>
      <w:color w:val="281E95" w:themeColor="text1" w:themeTint="D8"/>
    </w:rPr>
  </w:style>
  <w:style w:type="paragraph" w:styleId="Title">
    <w:name w:val="Title"/>
    <w:basedOn w:val="Normal"/>
    <w:next w:val="Normal"/>
    <w:link w:val="TitleChar"/>
    <w:uiPriority w:val="10"/>
    <w:qFormat/>
    <w:rsid w:val="00A931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31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31C7"/>
    <w:pPr>
      <w:numPr>
        <w:ilvl w:val="1"/>
      </w:numPr>
    </w:pPr>
    <w:rPr>
      <w:rFonts w:eastAsiaTheme="majorEastAsia" w:cstheme="majorBidi"/>
      <w:color w:val="392BD4" w:themeColor="text1" w:themeTint="A6"/>
      <w:spacing w:val="15"/>
      <w:sz w:val="28"/>
      <w:szCs w:val="28"/>
    </w:rPr>
  </w:style>
  <w:style w:type="character" w:customStyle="1" w:styleId="SubtitleChar">
    <w:name w:val="Subtitle Char"/>
    <w:basedOn w:val="DefaultParagraphFont"/>
    <w:link w:val="Subtitle"/>
    <w:uiPriority w:val="11"/>
    <w:rsid w:val="00A931C7"/>
    <w:rPr>
      <w:rFonts w:eastAsiaTheme="majorEastAsia" w:cstheme="majorBidi"/>
      <w:color w:val="392BD4" w:themeColor="text1" w:themeTint="A6"/>
      <w:spacing w:val="15"/>
      <w:sz w:val="28"/>
      <w:szCs w:val="28"/>
    </w:rPr>
  </w:style>
  <w:style w:type="paragraph" w:styleId="Quote">
    <w:name w:val="Quote"/>
    <w:basedOn w:val="Normal"/>
    <w:next w:val="Normal"/>
    <w:link w:val="QuoteChar"/>
    <w:uiPriority w:val="29"/>
    <w:qFormat/>
    <w:rsid w:val="00A931C7"/>
    <w:pPr>
      <w:spacing w:before="160"/>
      <w:jc w:val="center"/>
    </w:pPr>
    <w:rPr>
      <w:i/>
      <w:iCs/>
      <w:color w:val="3024B5" w:themeColor="text1" w:themeTint="BF"/>
    </w:rPr>
  </w:style>
  <w:style w:type="character" w:customStyle="1" w:styleId="QuoteChar">
    <w:name w:val="Quote Char"/>
    <w:basedOn w:val="DefaultParagraphFont"/>
    <w:link w:val="Quote"/>
    <w:uiPriority w:val="29"/>
    <w:rsid w:val="00A931C7"/>
    <w:rPr>
      <w:i/>
      <w:iCs/>
      <w:color w:val="3024B5" w:themeColor="text1" w:themeTint="BF"/>
    </w:rPr>
  </w:style>
  <w:style w:type="paragraph" w:styleId="ListParagraph">
    <w:name w:val="List Paragraph"/>
    <w:basedOn w:val="Normal"/>
    <w:uiPriority w:val="34"/>
    <w:qFormat/>
    <w:rsid w:val="00A931C7"/>
    <w:pPr>
      <w:ind w:left="720"/>
      <w:contextualSpacing/>
    </w:pPr>
  </w:style>
  <w:style w:type="character" w:styleId="IntenseEmphasis">
    <w:name w:val="Intense Emphasis"/>
    <w:basedOn w:val="DefaultParagraphFont"/>
    <w:uiPriority w:val="21"/>
    <w:qFormat/>
    <w:rsid w:val="00A931C7"/>
    <w:rPr>
      <w:i/>
      <w:iCs/>
      <w:color w:val="140F4A" w:themeColor="accent1" w:themeShade="BF"/>
    </w:rPr>
  </w:style>
  <w:style w:type="paragraph" w:styleId="IntenseQuote">
    <w:name w:val="Intense Quote"/>
    <w:basedOn w:val="Normal"/>
    <w:next w:val="Normal"/>
    <w:link w:val="IntenseQuoteChar"/>
    <w:uiPriority w:val="30"/>
    <w:qFormat/>
    <w:rsid w:val="00A931C7"/>
    <w:pPr>
      <w:pBdr>
        <w:top w:val="single" w:sz="4" w:space="10" w:color="140F4A" w:themeColor="accent1" w:themeShade="BF"/>
        <w:bottom w:val="single" w:sz="4" w:space="10" w:color="140F4A" w:themeColor="accent1" w:themeShade="BF"/>
      </w:pBdr>
      <w:spacing w:before="360" w:after="360"/>
      <w:ind w:left="864" w:right="864"/>
      <w:jc w:val="center"/>
    </w:pPr>
    <w:rPr>
      <w:i/>
      <w:iCs/>
      <w:color w:val="140F4A" w:themeColor="accent1" w:themeShade="BF"/>
    </w:rPr>
  </w:style>
  <w:style w:type="character" w:customStyle="1" w:styleId="IntenseQuoteChar">
    <w:name w:val="Intense Quote Char"/>
    <w:basedOn w:val="DefaultParagraphFont"/>
    <w:link w:val="IntenseQuote"/>
    <w:uiPriority w:val="30"/>
    <w:rsid w:val="00A931C7"/>
    <w:rPr>
      <w:i/>
      <w:iCs/>
      <w:color w:val="140F4A" w:themeColor="accent1" w:themeShade="BF"/>
    </w:rPr>
  </w:style>
  <w:style w:type="character" w:styleId="IntenseReference">
    <w:name w:val="Intense Reference"/>
    <w:basedOn w:val="DefaultParagraphFont"/>
    <w:uiPriority w:val="32"/>
    <w:qFormat/>
    <w:rsid w:val="00A931C7"/>
    <w:rPr>
      <w:b/>
      <w:bCs/>
      <w:smallCaps/>
      <w:color w:val="140F4A" w:themeColor="accent1" w:themeShade="BF"/>
      <w:spacing w:val="5"/>
    </w:rPr>
  </w:style>
  <w:style w:type="character" w:styleId="CommentReference">
    <w:name w:val="annotation reference"/>
    <w:basedOn w:val="DefaultParagraphFont"/>
    <w:uiPriority w:val="99"/>
    <w:semiHidden/>
    <w:unhideWhenUsed/>
    <w:rsid w:val="00A931C7"/>
    <w:rPr>
      <w:sz w:val="16"/>
      <w:szCs w:val="16"/>
    </w:rPr>
  </w:style>
  <w:style w:type="paragraph" w:styleId="CommentText">
    <w:name w:val="annotation text"/>
    <w:basedOn w:val="Normal"/>
    <w:link w:val="CommentTextChar"/>
    <w:uiPriority w:val="99"/>
    <w:unhideWhenUsed/>
    <w:rsid w:val="00A931C7"/>
    <w:pPr>
      <w:spacing w:line="240" w:lineRule="auto"/>
    </w:pPr>
    <w:rPr>
      <w:sz w:val="20"/>
      <w:szCs w:val="20"/>
    </w:rPr>
  </w:style>
  <w:style w:type="character" w:customStyle="1" w:styleId="CommentTextChar">
    <w:name w:val="Comment Text Char"/>
    <w:basedOn w:val="DefaultParagraphFont"/>
    <w:link w:val="CommentText"/>
    <w:uiPriority w:val="99"/>
    <w:rsid w:val="00A931C7"/>
    <w:rPr>
      <w:sz w:val="20"/>
      <w:szCs w:val="20"/>
    </w:rPr>
  </w:style>
  <w:style w:type="paragraph" w:styleId="CommentSubject">
    <w:name w:val="annotation subject"/>
    <w:basedOn w:val="CommentText"/>
    <w:next w:val="CommentText"/>
    <w:link w:val="CommentSubjectChar"/>
    <w:uiPriority w:val="99"/>
    <w:semiHidden/>
    <w:unhideWhenUsed/>
    <w:rsid w:val="00A931C7"/>
    <w:rPr>
      <w:b/>
      <w:bCs/>
    </w:rPr>
  </w:style>
  <w:style w:type="character" w:customStyle="1" w:styleId="CommentSubjectChar">
    <w:name w:val="Comment Subject Char"/>
    <w:basedOn w:val="CommentTextChar"/>
    <w:link w:val="CommentSubject"/>
    <w:uiPriority w:val="99"/>
    <w:semiHidden/>
    <w:rsid w:val="00A931C7"/>
    <w:rPr>
      <w:b/>
      <w:bCs/>
      <w:sz w:val="20"/>
      <w:szCs w:val="20"/>
    </w:rPr>
  </w:style>
  <w:style w:type="character" w:styleId="Hyperlink">
    <w:name w:val="Hyperlink"/>
    <w:basedOn w:val="DefaultParagraphFont"/>
    <w:uiPriority w:val="99"/>
    <w:unhideWhenUsed/>
    <w:rsid w:val="00A931C7"/>
    <w:rPr>
      <w:color w:val="8757E5" w:themeColor="hyperlink"/>
      <w:u w:val="single"/>
    </w:rPr>
  </w:style>
  <w:style w:type="character" w:styleId="UnresolvedMention">
    <w:name w:val="Unresolved Mention"/>
    <w:basedOn w:val="DefaultParagraphFont"/>
    <w:uiPriority w:val="99"/>
    <w:semiHidden/>
    <w:unhideWhenUsed/>
    <w:rsid w:val="00A931C7"/>
    <w:rPr>
      <w:color w:val="605E5C"/>
      <w:shd w:val="clear" w:color="auto" w:fill="E1DFDD"/>
    </w:rPr>
  </w:style>
  <w:style w:type="paragraph" w:styleId="Revision">
    <w:name w:val="Revision"/>
    <w:hidden/>
    <w:uiPriority w:val="99"/>
    <w:semiHidden/>
    <w:rsid w:val="009A404E"/>
    <w:pPr>
      <w:spacing w:after="0" w:line="240" w:lineRule="auto"/>
    </w:pPr>
  </w:style>
  <w:style w:type="paragraph" w:styleId="Header">
    <w:name w:val="header"/>
    <w:basedOn w:val="Normal"/>
    <w:link w:val="HeaderChar"/>
    <w:uiPriority w:val="99"/>
    <w:unhideWhenUsed/>
    <w:rsid w:val="00CC1A84"/>
    <w:pPr>
      <w:tabs>
        <w:tab w:val="center" w:pos="4513"/>
        <w:tab w:val="right" w:pos="9026"/>
      </w:tabs>
      <w:spacing w:after="0" w:line="240" w:lineRule="auto"/>
    </w:pPr>
  </w:style>
  <w:style w:type="paragraph" w:styleId="Footer">
    <w:name w:val="footer"/>
    <w:basedOn w:val="Normal"/>
    <w:link w:val="FooterChar"/>
    <w:uiPriority w:val="99"/>
    <w:unhideWhenUsed/>
    <w:rsid w:val="00CC1A84"/>
    <w:pPr>
      <w:tabs>
        <w:tab w:val="center" w:pos="4513"/>
        <w:tab w:val="right" w:pos="9026"/>
      </w:tabs>
      <w:spacing w:after="0" w:line="240" w:lineRule="auto"/>
    </w:pPr>
  </w:style>
  <w:style w:type="table" w:styleId="TableGrid">
    <w:name w:val="Table Grid"/>
    <w:basedOn w:val="TableNormal"/>
    <w:uiPriority w:val="59"/>
    <w:rsid w:val="00FB4123"/>
    <w:pPr>
      <w:spacing w:after="0" w:line="240" w:lineRule="auto"/>
    </w:pPr>
    <w:tblPr/>
  </w:style>
  <w:style w:type="paragraph" w:styleId="FootnoteText">
    <w:name w:val="footnote text"/>
    <w:basedOn w:val="Normal"/>
    <w:link w:val="FootnoteTextChar"/>
    <w:uiPriority w:val="99"/>
    <w:semiHidden/>
    <w:unhideWhenUsed/>
    <w:rsid w:val="00A669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669C4"/>
    <w:rPr>
      <w:sz w:val="20"/>
      <w:szCs w:val="20"/>
    </w:rPr>
  </w:style>
  <w:style w:type="character" w:styleId="FootnoteReference">
    <w:name w:val="footnote reference"/>
    <w:basedOn w:val="DefaultParagraphFont"/>
    <w:uiPriority w:val="99"/>
    <w:semiHidden/>
    <w:unhideWhenUsed/>
    <w:rsid w:val="00A669C4"/>
    <w:rPr>
      <w:vertAlign w:val="superscript"/>
    </w:rPr>
  </w:style>
  <w:style w:type="character" w:styleId="Mention">
    <w:name w:val="Mention"/>
    <w:basedOn w:val="DefaultParagraphFont"/>
    <w:uiPriority w:val="99"/>
    <w:unhideWhenUsed/>
    <w:rsid w:val="004B676B"/>
    <w:rPr>
      <w:color w:val="2B579A"/>
      <w:shd w:val="clear" w:color="auto" w:fill="E1DFDD"/>
    </w:rPr>
  </w:style>
  <w:style w:type="character" w:customStyle="1" w:styleId="HeaderChar">
    <w:name w:val="Header Char"/>
    <w:basedOn w:val="DefaultParagraphFont"/>
    <w:link w:val="Header"/>
    <w:uiPriority w:val="99"/>
    <w:rsid w:val="00ED47D3"/>
  </w:style>
  <w:style w:type="character" w:customStyle="1" w:styleId="FooterChar">
    <w:name w:val="Footer Char"/>
    <w:basedOn w:val="DefaultParagraphFont"/>
    <w:link w:val="Footer"/>
    <w:uiPriority w:val="99"/>
    <w:rsid w:val="00ED47D3"/>
  </w:style>
  <w:style w:type="character" w:styleId="FollowedHyperlink">
    <w:name w:val="FollowedHyperlink"/>
    <w:basedOn w:val="DefaultParagraphFont"/>
    <w:uiPriority w:val="99"/>
    <w:semiHidden/>
    <w:unhideWhenUsed/>
    <w:rsid w:val="00D00F41"/>
    <w:rPr>
      <w:color w:val="E1577A"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edia@ncb.org.uk" TargetMode="External"/><Relationship Id="rId18" Type="http://schemas.microsoft.com/office/2016/09/relationships/commentsIds" Target="commentsIds.xml"/><Relationship Id="rId26" Type="http://schemas.openxmlformats.org/officeDocument/2006/relationships/hyperlink" Target="http://www.ncb.org.uk/" TargetMode="External"/><Relationship Id="rId3" Type="http://schemas.openxmlformats.org/officeDocument/2006/relationships/customXml" Target="../customXml/item3.xml"/><Relationship Id="rId21" Type="http://schemas.openxmlformats.org/officeDocument/2006/relationships/hyperlink" Target="https://anti-bullyingalliance.org.uk/sites/default/files/uploads/attachments/Pupil%20bullying%2C%20wellbeing%20and%20school%20experiences%20in%20schools%20in%20England%202024_0.pdf" TargetMode="External"/><Relationship Id="rId7" Type="http://schemas.openxmlformats.org/officeDocument/2006/relationships/settings" Target="settings.xml"/><Relationship Id="rId12" Type="http://schemas.openxmlformats.org/officeDocument/2006/relationships/hyperlink" Target="http://www.anti-bullyingalliance.org.uk/antibullyingweek" TargetMode="External"/><Relationship Id="rId17" Type="http://schemas.microsoft.com/office/2011/relationships/commentsExtended" Target="commentsExtended.xml"/><Relationship Id="rId25" Type="http://schemas.openxmlformats.org/officeDocument/2006/relationships/hyperlink" Target="http://www.anti-bullyingalliance.org.uk/oddsocksday" TargetMode="Externa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yperlink" Target="https://anti-bullyingalliance.org.uk/anti-bullying-week-2025/get-involved-social-medi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nti-bullyingalliance.org.uk/aba-our-work/policy-influencing/aba-policy-recommendations" TargetMode="External"/><Relationship Id="rId5" Type="http://schemas.openxmlformats.org/officeDocument/2006/relationships/numbering" Target="numbering.xml"/><Relationship Id="rId15" Type="http://schemas.openxmlformats.org/officeDocument/2006/relationships/hyperlink" Target="https://drive.google.com/drive/folders/1JK2MxZDpp2lsDNiYpsV__v0LswF_p2iC?usp=sharing" TargetMode="External"/><Relationship Id="rId23" Type="http://schemas.openxmlformats.org/officeDocument/2006/relationships/hyperlink" Target="https://anti-bullyingalliance.org.uk/tools-information/all-about-bullying/prevalence-and-impact-bullying/impact-bullying" TargetMode="External"/><Relationship Id="rId28" Type="http://schemas.openxmlformats.org/officeDocument/2006/relationships/footer" Target="footer1.xml"/><Relationship Id="rId10" Type="http://schemas.openxmlformats.org/officeDocument/2006/relationships/endnotes" Target="endnotes.xml"/><Relationship Id="rId19" Type="http://schemas.microsoft.com/office/2018/08/relationships/commentsExtensible" Target="commentsExtensible.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edia@ncb.org.uk" TargetMode="External"/><Relationship Id="rId22" Type="http://schemas.openxmlformats.org/officeDocument/2006/relationships/hyperlink" Target="https://anti-bullyingalliance.org.uk/sites/default/files/uploads/attachments/Pupil%20bullying%2C%20wellbeing%20and%20school%20experiences%20in%20schools%20in%20England%202024_0.pdf" TargetMode="External"/><Relationship Id="rId27" Type="http://schemas.openxmlformats.org/officeDocument/2006/relationships/header" Target="header1.xml"/><Relationship Id="rId30" Type="http://schemas.microsoft.com/office/2011/relationships/people" Target="people.xml"/></Relationships>
</file>

<file path=word/_rels/footnotes.xml.rels><?xml version="1.0" encoding="UTF-8" standalone="yes"?>
<Relationships xmlns="http://schemas.openxmlformats.org/package/2006/relationships"><Relationship Id="rId1" Type="http://schemas.openxmlformats.org/officeDocument/2006/relationships/hyperlink" Target="https://anti-bullyingalliance.org.uk/sites/default/files/uploads/attachments/Pupil%20bullying%20wellbeing%20and%20school%20experiences%20in%20schools%20in%20England%202024.pdf" TargetMode="External"/></Relationships>
</file>

<file path=word/theme/theme1.xml><?xml version="1.0" encoding="utf-8"?>
<a:theme xmlns:a="http://schemas.openxmlformats.org/drawingml/2006/main" name="Office Theme">
  <a:themeElements>
    <a:clrScheme name="ABA">
      <a:dk1>
        <a:srgbClr val="1B1464"/>
      </a:dk1>
      <a:lt1>
        <a:sysClr val="window" lastClr="FFFFFF"/>
      </a:lt1>
      <a:dk2>
        <a:srgbClr val="1B1464"/>
      </a:dk2>
      <a:lt2>
        <a:srgbClr val="FFFFFF"/>
      </a:lt2>
      <a:accent1>
        <a:srgbClr val="1B1464"/>
      </a:accent1>
      <a:accent2>
        <a:srgbClr val="E1577A"/>
      </a:accent2>
      <a:accent3>
        <a:srgbClr val="E1577A"/>
      </a:accent3>
      <a:accent4>
        <a:srgbClr val="3A8DE1"/>
      </a:accent4>
      <a:accent5>
        <a:srgbClr val="FFBF00"/>
      </a:accent5>
      <a:accent6>
        <a:srgbClr val="8757E5"/>
      </a:accent6>
      <a:hlink>
        <a:srgbClr val="8757E5"/>
      </a:hlink>
      <a:folHlink>
        <a:srgbClr val="E1577A"/>
      </a:folHlink>
    </a:clrScheme>
    <a:fontScheme name="ABA">
      <a:majorFont>
        <a:latin typeface="Cera Round Pro"/>
        <a:ea typeface=""/>
        <a:cs typeface=""/>
      </a:majorFont>
      <a:minorFont>
        <a:latin typeface="Cera Round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2E5C8FE4B96BF4AA1B100BD018E1B7C" ma:contentTypeVersion="14" ma:contentTypeDescription="Create a new document." ma:contentTypeScope="" ma:versionID="b06c3eb96453be70b870739b9ad9caf6">
  <xsd:schema xmlns:xsd="http://www.w3.org/2001/XMLSchema" xmlns:xs="http://www.w3.org/2001/XMLSchema" xmlns:p="http://schemas.microsoft.com/office/2006/metadata/properties" xmlns:ns2="218bb748-a95b-4652-a1a4-b8645cfb2c7b" xmlns:ns3="16ae49f3-829e-48a4-b770-42088e17cf9e" targetNamespace="http://schemas.microsoft.com/office/2006/metadata/properties" ma:root="true" ma:fieldsID="b26fc8817dff5051bae3710a8eb1498f" ns2:_="" ns3:_="">
    <xsd:import namespace="218bb748-a95b-4652-a1a4-b8645cfb2c7b"/>
    <xsd:import namespace="16ae49f3-829e-48a4-b770-42088e17cf9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8bb748-a95b-4652-a1a4-b8645cfb2c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5d4c797-396b-422f-9324-c7326d18571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ae49f3-829e-48a4-b770-42088e17cf9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6b1b432-1b3f-4e3d-84fa-547afe762041}" ma:internalName="TaxCatchAll" ma:showField="CatchAllData" ma:web="16ae49f3-829e-48a4-b770-42088e17cf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6ae49f3-829e-48a4-b770-42088e17cf9e" xsi:nil="true"/>
    <lcf76f155ced4ddcb4097134ff3c332f xmlns="218bb748-a95b-4652-a1a4-b8645cfb2c7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F946894-EEB5-4434-95B4-1A0F8224F824}">
  <ds:schemaRefs>
    <ds:schemaRef ds:uri="http://schemas.microsoft.com/sharepoint/v3/contenttype/forms"/>
  </ds:schemaRefs>
</ds:datastoreItem>
</file>

<file path=customXml/itemProps2.xml><?xml version="1.0" encoding="utf-8"?>
<ds:datastoreItem xmlns:ds="http://schemas.openxmlformats.org/officeDocument/2006/customXml" ds:itemID="{C80A795A-A98C-4457-8B41-A0728DEAE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8bb748-a95b-4652-a1a4-b8645cfb2c7b"/>
    <ds:schemaRef ds:uri="16ae49f3-829e-48a4-b770-42088e17cf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82B00D-27D0-4BE8-9A6E-747F262418A7}">
  <ds:schemaRefs>
    <ds:schemaRef ds:uri="http://schemas.openxmlformats.org/officeDocument/2006/bibliography"/>
  </ds:schemaRefs>
</ds:datastoreItem>
</file>

<file path=customXml/itemProps4.xml><?xml version="1.0" encoding="utf-8"?>
<ds:datastoreItem xmlns:ds="http://schemas.openxmlformats.org/officeDocument/2006/customXml" ds:itemID="{3BF87915-E0AA-4A7E-B622-A80F6EE0E099}">
  <ds:schemaRefs>
    <ds:schemaRef ds:uri="http://schemas.microsoft.com/office/2006/documentManagement/types"/>
    <ds:schemaRef ds:uri="16ae49f3-829e-48a4-b770-42088e17cf9e"/>
    <ds:schemaRef ds:uri="http://schemas.openxmlformats.org/package/2006/metadata/core-properties"/>
    <ds:schemaRef ds:uri="http://www.w3.org/XML/1998/namespace"/>
    <ds:schemaRef ds:uri="http://schemas.microsoft.com/office/2006/metadata/properties"/>
    <ds:schemaRef ds:uri="http://purl.org/dc/elements/1.1/"/>
    <ds:schemaRef ds:uri="http://purl.org/dc/terms/"/>
    <ds:schemaRef ds:uri="http://schemas.microsoft.com/office/infopath/2007/PartnerControls"/>
    <ds:schemaRef ds:uri="218bb748-a95b-4652-a1a4-b8645cfb2c7b"/>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1690</Words>
  <Characters>9637</Characters>
  <Application>Microsoft Office Word</Application>
  <DocSecurity>0</DocSecurity>
  <Lines>80</Lines>
  <Paragraphs>22</Paragraphs>
  <ScaleCrop>false</ScaleCrop>
  <Company/>
  <LinksUpToDate>false</LinksUpToDate>
  <CharactersWithSpaces>11305</CharactersWithSpaces>
  <SharedDoc>false</SharedDoc>
  <HLinks>
    <vt:vector size="84" baseType="variant">
      <vt:variant>
        <vt:i4>7667754</vt:i4>
      </vt:variant>
      <vt:variant>
        <vt:i4>30</vt:i4>
      </vt:variant>
      <vt:variant>
        <vt:i4>0</vt:i4>
      </vt:variant>
      <vt:variant>
        <vt:i4>5</vt:i4>
      </vt:variant>
      <vt:variant>
        <vt:lpwstr>http://www.ncb.org.uk/</vt:lpwstr>
      </vt:variant>
      <vt:variant>
        <vt:lpwstr/>
      </vt:variant>
      <vt:variant>
        <vt:i4>4063283</vt:i4>
      </vt:variant>
      <vt:variant>
        <vt:i4>27</vt:i4>
      </vt:variant>
      <vt:variant>
        <vt:i4>0</vt:i4>
      </vt:variant>
      <vt:variant>
        <vt:i4>5</vt:i4>
      </vt:variant>
      <vt:variant>
        <vt:lpwstr>http://www.anti-bullyingalliance.org.uk/oddsocksday</vt:lpwstr>
      </vt:variant>
      <vt:variant>
        <vt:lpwstr/>
      </vt:variant>
      <vt:variant>
        <vt:i4>7733345</vt:i4>
      </vt:variant>
      <vt:variant>
        <vt:i4>24</vt:i4>
      </vt:variant>
      <vt:variant>
        <vt:i4>0</vt:i4>
      </vt:variant>
      <vt:variant>
        <vt:i4>5</vt:i4>
      </vt:variant>
      <vt:variant>
        <vt:lpwstr>https://anti-bullyingalliance.org.uk/aba-our-work/policy-influencing/aba-policy-recommendations</vt:lpwstr>
      </vt:variant>
      <vt:variant>
        <vt:lpwstr/>
      </vt:variant>
      <vt:variant>
        <vt:i4>5046298</vt:i4>
      </vt:variant>
      <vt:variant>
        <vt:i4>21</vt:i4>
      </vt:variant>
      <vt:variant>
        <vt:i4>0</vt:i4>
      </vt:variant>
      <vt:variant>
        <vt:i4>5</vt:i4>
      </vt:variant>
      <vt:variant>
        <vt:lpwstr>https://anti-bullyingalliance.org.uk/tools-information/all-about-bullying/prevalence-and-impact-bullying/impact-bullying</vt:lpwstr>
      </vt:variant>
      <vt:variant>
        <vt:lpwstr/>
      </vt:variant>
      <vt:variant>
        <vt:i4>1966129</vt:i4>
      </vt:variant>
      <vt:variant>
        <vt:i4>18</vt:i4>
      </vt:variant>
      <vt:variant>
        <vt:i4>0</vt:i4>
      </vt:variant>
      <vt:variant>
        <vt:i4>5</vt:i4>
      </vt:variant>
      <vt:variant>
        <vt:lpwstr>https://anti-bullyingalliance.org.uk/sites/default/files/uploads/attachments/Pupil bullying%2C wellbeing and school experiences in schools in England 2024_0.pdf</vt:lpwstr>
      </vt:variant>
      <vt:variant>
        <vt:lpwstr/>
      </vt:variant>
      <vt:variant>
        <vt:i4>1966129</vt:i4>
      </vt:variant>
      <vt:variant>
        <vt:i4>15</vt:i4>
      </vt:variant>
      <vt:variant>
        <vt:i4>0</vt:i4>
      </vt:variant>
      <vt:variant>
        <vt:i4>5</vt:i4>
      </vt:variant>
      <vt:variant>
        <vt:lpwstr>https://anti-bullyingalliance.org.uk/sites/default/files/uploads/attachments/Pupil bullying%2C wellbeing and school experiences in schools in England 2024_0.pdf</vt:lpwstr>
      </vt:variant>
      <vt:variant>
        <vt:lpwstr/>
      </vt:variant>
      <vt:variant>
        <vt:i4>2490410</vt:i4>
      </vt:variant>
      <vt:variant>
        <vt:i4>12</vt:i4>
      </vt:variant>
      <vt:variant>
        <vt:i4>0</vt:i4>
      </vt:variant>
      <vt:variant>
        <vt:i4>5</vt:i4>
      </vt:variant>
      <vt:variant>
        <vt:lpwstr>https://anti-bullyingalliance.org.uk/anti-bullying-week-2025/get-involved-social-media</vt:lpwstr>
      </vt:variant>
      <vt:variant>
        <vt:lpwstr/>
      </vt:variant>
      <vt:variant>
        <vt:i4>1114218</vt:i4>
      </vt:variant>
      <vt:variant>
        <vt:i4>9</vt:i4>
      </vt:variant>
      <vt:variant>
        <vt:i4>0</vt:i4>
      </vt:variant>
      <vt:variant>
        <vt:i4>5</vt:i4>
      </vt:variant>
      <vt:variant>
        <vt:lpwstr>https://drive.google.com/drive/folders/1JK2MxZDpp2lsDNiYpsV__v0LswF_p2iC?usp=sharing</vt:lpwstr>
      </vt:variant>
      <vt:variant>
        <vt:lpwstr/>
      </vt:variant>
      <vt:variant>
        <vt:i4>8060951</vt:i4>
      </vt:variant>
      <vt:variant>
        <vt:i4>6</vt:i4>
      </vt:variant>
      <vt:variant>
        <vt:i4>0</vt:i4>
      </vt:variant>
      <vt:variant>
        <vt:i4>5</vt:i4>
      </vt:variant>
      <vt:variant>
        <vt:lpwstr>mailto:media@ncb.org.uk</vt:lpwstr>
      </vt:variant>
      <vt:variant>
        <vt:lpwstr/>
      </vt:variant>
      <vt:variant>
        <vt:i4>8060951</vt:i4>
      </vt:variant>
      <vt:variant>
        <vt:i4>3</vt:i4>
      </vt:variant>
      <vt:variant>
        <vt:i4>0</vt:i4>
      </vt:variant>
      <vt:variant>
        <vt:i4>5</vt:i4>
      </vt:variant>
      <vt:variant>
        <vt:lpwstr>mailto:media@ncb.org.uk</vt:lpwstr>
      </vt:variant>
      <vt:variant>
        <vt:lpwstr/>
      </vt:variant>
      <vt:variant>
        <vt:i4>4587590</vt:i4>
      </vt:variant>
      <vt:variant>
        <vt:i4>0</vt:i4>
      </vt:variant>
      <vt:variant>
        <vt:i4>0</vt:i4>
      </vt:variant>
      <vt:variant>
        <vt:i4>5</vt:i4>
      </vt:variant>
      <vt:variant>
        <vt:lpwstr>http://www.anti-bullyingalliance.org.uk/antibullyingweek</vt:lpwstr>
      </vt:variant>
      <vt:variant>
        <vt:lpwstr/>
      </vt:variant>
      <vt:variant>
        <vt:i4>8060969</vt:i4>
      </vt:variant>
      <vt:variant>
        <vt:i4>0</vt:i4>
      </vt:variant>
      <vt:variant>
        <vt:i4>0</vt:i4>
      </vt:variant>
      <vt:variant>
        <vt:i4>5</vt:i4>
      </vt:variant>
      <vt:variant>
        <vt:lpwstr>https://anti-bullyingalliance.org.uk/sites/default/files/uploads/attachments/Pupil bullying wellbeing and school experiences in schools in England 2024.pdf</vt:lpwstr>
      </vt:variant>
      <vt:variant>
        <vt:lpwstr/>
      </vt:variant>
      <vt:variant>
        <vt:i4>5374070</vt:i4>
      </vt:variant>
      <vt:variant>
        <vt:i4>3</vt:i4>
      </vt:variant>
      <vt:variant>
        <vt:i4>0</vt:i4>
      </vt:variant>
      <vt:variant>
        <vt:i4>5</vt:i4>
      </vt:variant>
      <vt:variant>
        <vt:lpwstr>mailto:LEvason-Browning@ncb.org.uk</vt:lpwstr>
      </vt:variant>
      <vt:variant>
        <vt:lpwstr/>
      </vt:variant>
      <vt:variant>
        <vt:i4>5374070</vt:i4>
      </vt:variant>
      <vt:variant>
        <vt:i4>0</vt:i4>
      </vt:variant>
      <vt:variant>
        <vt:i4>0</vt:i4>
      </vt:variant>
      <vt:variant>
        <vt:i4>5</vt:i4>
      </vt:variant>
      <vt:variant>
        <vt:lpwstr>mailto:LEvason-Browning@ncb.org.uk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Boateng</dc:creator>
  <cp:keywords/>
  <dc:description/>
  <cp:lastModifiedBy>Martha Boateng</cp:lastModifiedBy>
  <cp:revision>2</cp:revision>
  <dcterms:created xsi:type="dcterms:W3CDTF">2025-11-05T15:39:00Z</dcterms:created>
  <dcterms:modified xsi:type="dcterms:W3CDTF">2025-11-05T15:39:00Z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0x010100D2E5C8FE4B96BF4AA1B100BD018E1B7C</vt:lpwstr>
  </property>
  <property fmtid="{D5CDD505-2E9C-101B-9397-08002B2CF9AE}" pid="3" name="MediaServiceImageTags">
    <vt:lpwstr/>
  </property>
</Properties>
</file>